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AF" w:rsidRPr="00AF62AF" w:rsidRDefault="00AF62AF" w:rsidP="00AF62AF">
      <w:pPr>
        <w:spacing w:after="240" w:line="240" w:lineRule="auto"/>
        <w:jc w:val="center"/>
        <w:textAlignment w:val="baseline"/>
        <w:outlineLvl w:val="1"/>
        <w:rPr>
          <w:rFonts w:ascii="Arial" w:eastAsia="Times New Roman" w:hAnsi="Arial" w:cs="Arial"/>
          <w:b/>
          <w:bCs/>
          <w:color w:val="444444"/>
          <w:sz w:val="24"/>
          <w:szCs w:val="24"/>
        </w:rPr>
      </w:pPr>
      <w:r w:rsidRPr="00AF62AF">
        <w:rPr>
          <w:rFonts w:ascii="Arial" w:eastAsia="Times New Roman" w:hAnsi="Arial" w:cs="Arial"/>
          <w:b/>
          <w:bCs/>
          <w:color w:val="444444"/>
          <w:sz w:val="24"/>
          <w:szCs w:val="24"/>
        </w:rPr>
        <w:br/>
        <w:t>ПРАВИТЕЛЬСТВО КУРГАНСКОЙ ОБЛАСТИ</w:t>
      </w:r>
      <w:r w:rsidRPr="00AF62AF">
        <w:rPr>
          <w:rFonts w:ascii="Arial" w:eastAsia="Times New Roman" w:hAnsi="Arial" w:cs="Arial"/>
          <w:b/>
          <w:bCs/>
          <w:color w:val="444444"/>
          <w:sz w:val="24"/>
          <w:szCs w:val="24"/>
        </w:rPr>
        <w:br/>
      </w:r>
      <w:r w:rsidRPr="00AF62AF">
        <w:rPr>
          <w:rFonts w:ascii="Arial" w:eastAsia="Times New Roman" w:hAnsi="Arial" w:cs="Arial"/>
          <w:b/>
          <w:bCs/>
          <w:color w:val="444444"/>
          <w:sz w:val="24"/>
          <w:szCs w:val="24"/>
        </w:rPr>
        <w:br/>
        <w:t>ПОСТАНОВЛЕНИЕ</w:t>
      </w:r>
      <w:r w:rsidRPr="00AF62AF">
        <w:rPr>
          <w:rFonts w:ascii="Arial" w:eastAsia="Times New Roman" w:hAnsi="Arial" w:cs="Arial"/>
          <w:b/>
          <w:bCs/>
          <w:color w:val="444444"/>
          <w:sz w:val="24"/>
          <w:szCs w:val="24"/>
        </w:rPr>
        <w:br/>
      </w:r>
      <w:r w:rsidRPr="00AF62AF">
        <w:rPr>
          <w:rFonts w:ascii="Arial" w:eastAsia="Times New Roman" w:hAnsi="Arial" w:cs="Arial"/>
          <w:b/>
          <w:bCs/>
          <w:color w:val="444444"/>
          <w:sz w:val="24"/>
          <w:szCs w:val="24"/>
        </w:rPr>
        <w:br/>
        <w:t>от 14 октября 2013 года N 505</w:t>
      </w:r>
      <w:proofErr w:type="gramStart"/>
      <w:r w:rsidRPr="00AF62AF">
        <w:rPr>
          <w:rFonts w:ascii="Arial" w:eastAsia="Times New Roman" w:hAnsi="Arial" w:cs="Arial"/>
          <w:b/>
          <w:bCs/>
          <w:color w:val="444444"/>
          <w:sz w:val="24"/>
          <w:szCs w:val="24"/>
        </w:rPr>
        <w:br/>
      </w:r>
      <w:r w:rsidRPr="00AF62AF">
        <w:rPr>
          <w:rFonts w:ascii="Arial" w:eastAsia="Times New Roman" w:hAnsi="Arial" w:cs="Arial"/>
          <w:b/>
          <w:bCs/>
          <w:color w:val="444444"/>
          <w:sz w:val="24"/>
          <w:szCs w:val="24"/>
        </w:rPr>
        <w:br/>
      </w:r>
      <w:r w:rsidRPr="00AF62AF">
        <w:rPr>
          <w:rFonts w:ascii="Arial" w:eastAsia="Times New Roman" w:hAnsi="Arial" w:cs="Arial"/>
          <w:b/>
          <w:bCs/>
          <w:color w:val="444444"/>
          <w:sz w:val="24"/>
          <w:szCs w:val="24"/>
        </w:rPr>
        <w:br/>
        <w:t>О</w:t>
      </w:r>
      <w:proofErr w:type="gramEnd"/>
      <w:r w:rsidRPr="00AF62AF">
        <w:rPr>
          <w:rFonts w:ascii="Arial" w:eastAsia="Times New Roman" w:hAnsi="Arial" w:cs="Arial"/>
          <w:b/>
          <w:bCs/>
          <w:color w:val="444444"/>
          <w:sz w:val="24"/>
          <w:szCs w:val="24"/>
        </w:rPr>
        <w:t xml:space="preserve"> государственной Программе Курганской области "О развитии и поддержке малого и среднего предпринимательства в Курганской области"</w:t>
      </w:r>
    </w:p>
    <w:p w:rsidR="00AF62AF" w:rsidRPr="00AF62AF" w:rsidRDefault="00AF62AF" w:rsidP="00AF62AF">
      <w:pPr>
        <w:spacing w:after="0" w:line="240" w:lineRule="auto"/>
        <w:jc w:val="center"/>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(с изменениями на 30 декабря 2020 года)</w:t>
      </w:r>
    </w:p>
    <w:p w:rsidR="00AF62AF" w:rsidRPr="00AF62AF" w:rsidRDefault="00AF62AF" w:rsidP="00AF62AF">
      <w:pPr>
        <w:spacing w:after="0" w:line="240" w:lineRule="auto"/>
        <w:jc w:val="center"/>
        <w:textAlignment w:val="baseline"/>
        <w:rPr>
          <w:rFonts w:ascii="Arial" w:eastAsia="Times New Roman" w:hAnsi="Arial" w:cs="Arial"/>
          <w:color w:val="444444"/>
          <w:sz w:val="24"/>
          <w:szCs w:val="24"/>
        </w:rPr>
      </w:pPr>
      <w:proofErr w:type="gramStart"/>
      <w:r w:rsidRPr="00AF62AF">
        <w:rPr>
          <w:rFonts w:ascii="Arial" w:eastAsia="Times New Roman" w:hAnsi="Arial" w:cs="Arial"/>
          <w:color w:val="444444"/>
          <w:sz w:val="24"/>
          <w:szCs w:val="24"/>
        </w:rPr>
        <w:t>(в ред. </w:t>
      </w:r>
      <w:hyperlink r:id="rId4" w:history="1">
        <w:r w:rsidRPr="00AF62AF">
          <w:rPr>
            <w:rFonts w:ascii="Arial" w:eastAsia="Times New Roman" w:hAnsi="Arial" w:cs="Arial"/>
            <w:color w:val="3451A0"/>
            <w:sz w:val="24"/>
            <w:szCs w:val="24"/>
            <w:u w:val="single"/>
          </w:rPr>
          <w:t>Постановлений Правительства Курганской области от 24.03.2014 N 121</w:t>
        </w:r>
      </w:hyperlink>
      <w:r w:rsidRPr="00AF62AF">
        <w:rPr>
          <w:rFonts w:ascii="Arial" w:eastAsia="Times New Roman" w:hAnsi="Arial" w:cs="Arial"/>
          <w:color w:val="444444"/>
          <w:sz w:val="24"/>
          <w:szCs w:val="24"/>
        </w:rPr>
        <w:t>, </w:t>
      </w:r>
      <w:hyperlink r:id="rId5" w:history="1">
        <w:r w:rsidRPr="00AF62AF">
          <w:rPr>
            <w:rFonts w:ascii="Arial" w:eastAsia="Times New Roman" w:hAnsi="Arial" w:cs="Arial"/>
            <w:color w:val="3451A0"/>
            <w:sz w:val="24"/>
            <w:szCs w:val="24"/>
            <w:u w:val="single"/>
          </w:rPr>
          <w:t>от 08.07.2014 N 285</w:t>
        </w:r>
      </w:hyperlink>
      <w:r w:rsidRPr="00AF62AF">
        <w:rPr>
          <w:rFonts w:ascii="Arial" w:eastAsia="Times New Roman" w:hAnsi="Arial" w:cs="Arial"/>
          <w:color w:val="444444"/>
          <w:sz w:val="24"/>
          <w:szCs w:val="24"/>
        </w:rPr>
        <w:t>, от 12.08.2014 N 325, </w:t>
      </w:r>
      <w:hyperlink r:id="rId6" w:history="1">
        <w:r w:rsidRPr="00AF62AF">
          <w:rPr>
            <w:rFonts w:ascii="Arial" w:eastAsia="Times New Roman" w:hAnsi="Arial" w:cs="Arial"/>
            <w:color w:val="3451A0"/>
            <w:sz w:val="24"/>
            <w:szCs w:val="24"/>
            <w:u w:val="single"/>
          </w:rPr>
          <w:t>от 24.11.2014 N 432</w:t>
        </w:r>
      </w:hyperlink>
      <w:r w:rsidRPr="00AF62AF">
        <w:rPr>
          <w:rFonts w:ascii="Arial" w:eastAsia="Times New Roman" w:hAnsi="Arial" w:cs="Arial"/>
          <w:color w:val="444444"/>
          <w:sz w:val="24"/>
          <w:szCs w:val="24"/>
        </w:rPr>
        <w:t>, </w:t>
      </w:r>
      <w:hyperlink r:id="rId7" w:history="1">
        <w:r w:rsidRPr="00AF62AF">
          <w:rPr>
            <w:rFonts w:ascii="Arial" w:eastAsia="Times New Roman" w:hAnsi="Arial" w:cs="Arial"/>
            <w:color w:val="3451A0"/>
            <w:sz w:val="24"/>
            <w:szCs w:val="24"/>
            <w:u w:val="single"/>
          </w:rPr>
          <w:t>от 04.06.2015 N 168</w:t>
        </w:r>
      </w:hyperlink>
      <w:r w:rsidRPr="00AF62AF">
        <w:rPr>
          <w:rFonts w:ascii="Arial" w:eastAsia="Times New Roman" w:hAnsi="Arial" w:cs="Arial"/>
          <w:color w:val="444444"/>
          <w:sz w:val="24"/>
          <w:szCs w:val="24"/>
        </w:rPr>
        <w:t>, </w:t>
      </w:r>
      <w:hyperlink r:id="rId8" w:history="1">
        <w:r w:rsidRPr="00AF62AF">
          <w:rPr>
            <w:rFonts w:ascii="Arial" w:eastAsia="Times New Roman" w:hAnsi="Arial" w:cs="Arial"/>
            <w:color w:val="3451A0"/>
            <w:sz w:val="24"/>
            <w:szCs w:val="24"/>
            <w:u w:val="single"/>
          </w:rPr>
          <w:t>от 22.09.2015 N 298</w:t>
        </w:r>
      </w:hyperlink>
      <w:r w:rsidRPr="00AF62AF">
        <w:rPr>
          <w:rFonts w:ascii="Arial" w:eastAsia="Times New Roman" w:hAnsi="Arial" w:cs="Arial"/>
          <w:color w:val="444444"/>
          <w:sz w:val="24"/>
          <w:szCs w:val="24"/>
        </w:rPr>
        <w:t>, от 29.03.2016 N 66, </w:t>
      </w:r>
      <w:hyperlink r:id="rId9" w:history="1">
        <w:r w:rsidRPr="00AF62AF">
          <w:rPr>
            <w:rFonts w:ascii="Arial" w:eastAsia="Times New Roman" w:hAnsi="Arial" w:cs="Arial"/>
            <w:color w:val="3451A0"/>
            <w:sz w:val="24"/>
            <w:szCs w:val="24"/>
            <w:u w:val="single"/>
          </w:rPr>
          <w:t>от 11.07.2016 N 219</w:t>
        </w:r>
      </w:hyperlink>
      <w:r w:rsidRPr="00AF62AF">
        <w:rPr>
          <w:rFonts w:ascii="Arial" w:eastAsia="Times New Roman" w:hAnsi="Arial" w:cs="Arial"/>
          <w:color w:val="444444"/>
          <w:sz w:val="24"/>
          <w:szCs w:val="24"/>
        </w:rPr>
        <w:t>, </w:t>
      </w:r>
      <w:hyperlink r:id="rId10" w:history="1">
        <w:r w:rsidRPr="00AF62AF">
          <w:rPr>
            <w:rFonts w:ascii="Arial" w:eastAsia="Times New Roman" w:hAnsi="Arial" w:cs="Arial"/>
            <w:color w:val="3451A0"/>
            <w:sz w:val="24"/>
            <w:szCs w:val="24"/>
            <w:u w:val="single"/>
          </w:rPr>
          <w:t>от 13.12.2016 N 390</w:t>
        </w:r>
      </w:hyperlink>
      <w:r w:rsidRPr="00AF62AF">
        <w:rPr>
          <w:rFonts w:ascii="Arial" w:eastAsia="Times New Roman" w:hAnsi="Arial" w:cs="Arial"/>
          <w:color w:val="444444"/>
          <w:sz w:val="24"/>
          <w:szCs w:val="24"/>
        </w:rPr>
        <w:t>, от 14.02.2017 N 41, </w:t>
      </w:r>
      <w:hyperlink r:id="rId11" w:history="1">
        <w:r w:rsidRPr="00AF62AF">
          <w:rPr>
            <w:rFonts w:ascii="Arial" w:eastAsia="Times New Roman" w:hAnsi="Arial" w:cs="Arial"/>
            <w:color w:val="3451A0"/>
            <w:sz w:val="24"/>
            <w:szCs w:val="24"/>
            <w:u w:val="single"/>
          </w:rPr>
          <w:t>от 01.06.2017 N 200</w:t>
        </w:r>
      </w:hyperlink>
      <w:r w:rsidRPr="00AF62AF">
        <w:rPr>
          <w:rFonts w:ascii="Arial" w:eastAsia="Times New Roman" w:hAnsi="Arial" w:cs="Arial"/>
          <w:color w:val="444444"/>
          <w:sz w:val="24"/>
          <w:szCs w:val="24"/>
        </w:rPr>
        <w:t>, </w:t>
      </w:r>
      <w:hyperlink r:id="rId12" w:history="1">
        <w:r w:rsidRPr="00AF62AF">
          <w:rPr>
            <w:rFonts w:ascii="Arial" w:eastAsia="Times New Roman" w:hAnsi="Arial" w:cs="Arial"/>
            <w:color w:val="3451A0"/>
            <w:sz w:val="24"/>
            <w:szCs w:val="24"/>
            <w:u w:val="single"/>
          </w:rPr>
          <w:t>от 25.09.2017 N 353</w:t>
        </w:r>
      </w:hyperlink>
      <w:r w:rsidRPr="00AF62AF">
        <w:rPr>
          <w:rFonts w:ascii="Arial" w:eastAsia="Times New Roman" w:hAnsi="Arial" w:cs="Arial"/>
          <w:color w:val="444444"/>
          <w:sz w:val="24"/>
          <w:szCs w:val="24"/>
        </w:rPr>
        <w:t>, </w:t>
      </w:r>
      <w:hyperlink r:id="rId13" w:history="1">
        <w:r w:rsidRPr="00AF62AF">
          <w:rPr>
            <w:rFonts w:ascii="Arial" w:eastAsia="Times New Roman" w:hAnsi="Arial" w:cs="Arial"/>
            <w:color w:val="3451A0"/>
            <w:sz w:val="24"/>
            <w:szCs w:val="24"/>
            <w:u w:val="single"/>
          </w:rPr>
          <w:t>от 25.12.2017 N 504</w:t>
        </w:r>
      </w:hyperlink>
      <w:r w:rsidRPr="00AF62AF">
        <w:rPr>
          <w:rFonts w:ascii="Arial" w:eastAsia="Times New Roman" w:hAnsi="Arial" w:cs="Arial"/>
          <w:color w:val="444444"/>
          <w:sz w:val="24"/>
          <w:szCs w:val="24"/>
        </w:rPr>
        <w:t>, </w:t>
      </w:r>
      <w:hyperlink r:id="rId14" w:history="1">
        <w:r w:rsidRPr="00AF62AF">
          <w:rPr>
            <w:rFonts w:ascii="Arial" w:eastAsia="Times New Roman" w:hAnsi="Arial" w:cs="Arial"/>
            <w:color w:val="3451A0"/>
            <w:sz w:val="24"/>
            <w:szCs w:val="24"/>
            <w:u w:val="single"/>
          </w:rPr>
          <w:t>от 23.04.2018</w:t>
        </w:r>
        <w:proofErr w:type="gramEnd"/>
        <w:r w:rsidRPr="00AF62AF">
          <w:rPr>
            <w:rFonts w:ascii="Arial" w:eastAsia="Times New Roman" w:hAnsi="Arial" w:cs="Arial"/>
            <w:color w:val="3451A0"/>
            <w:sz w:val="24"/>
            <w:szCs w:val="24"/>
            <w:u w:val="single"/>
          </w:rPr>
          <w:t xml:space="preserve"> </w:t>
        </w:r>
        <w:proofErr w:type="gramStart"/>
        <w:r w:rsidRPr="00AF62AF">
          <w:rPr>
            <w:rFonts w:ascii="Arial" w:eastAsia="Times New Roman" w:hAnsi="Arial" w:cs="Arial"/>
            <w:color w:val="3451A0"/>
            <w:sz w:val="24"/>
            <w:szCs w:val="24"/>
            <w:u w:val="single"/>
          </w:rPr>
          <w:t>N 115</w:t>
        </w:r>
      </w:hyperlink>
      <w:r w:rsidRPr="00AF62AF">
        <w:rPr>
          <w:rFonts w:ascii="Arial" w:eastAsia="Times New Roman" w:hAnsi="Arial" w:cs="Arial"/>
          <w:color w:val="444444"/>
          <w:sz w:val="24"/>
          <w:szCs w:val="24"/>
        </w:rPr>
        <w:t>, </w:t>
      </w:r>
      <w:hyperlink r:id="rId15" w:history="1">
        <w:r w:rsidRPr="00AF62AF">
          <w:rPr>
            <w:rFonts w:ascii="Arial" w:eastAsia="Times New Roman" w:hAnsi="Arial" w:cs="Arial"/>
            <w:color w:val="3451A0"/>
            <w:sz w:val="24"/>
            <w:szCs w:val="24"/>
            <w:u w:val="single"/>
          </w:rPr>
          <w:t>от 14.08.2018 N 246</w:t>
        </w:r>
      </w:hyperlink>
      <w:r w:rsidRPr="00AF62AF">
        <w:rPr>
          <w:rFonts w:ascii="Arial" w:eastAsia="Times New Roman" w:hAnsi="Arial" w:cs="Arial"/>
          <w:color w:val="444444"/>
          <w:sz w:val="24"/>
          <w:szCs w:val="24"/>
        </w:rPr>
        <w:t>, </w:t>
      </w:r>
      <w:hyperlink r:id="rId16" w:history="1">
        <w:r w:rsidRPr="00AF62AF">
          <w:rPr>
            <w:rFonts w:ascii="Arial" w:eastAsia="Times New Roman" w:hAnsi="Arial" w:cs="Arial"/>
            <w:color w:val="3451A0"/>
            <w:sz w:val="24"/>
            <w:szCs w:val="24"/>
            <w:u w:val="single"/>
          </w:rPr>
          <w:t>от 30.12.2018 N 468</w:t>
        </w:r>
      </w:hyperlink>
      <w:r w:rsidRPr="00AF62AF">
        <w:rPr>
          <w:rFonts w:ascii="Arial" w:eastAsia="Times New Roman" w:hAnsi="Arial" w:cs="Arial"/>
          <w:color w:val="444444"/>
          <w:sz w:val="24"/>
          <w:szCs w:val="24"/>
        </w:rPr>
        <w:t>, от 12.02.2019 N 20, </w:t>
      </w:r>
      <w:hyperlink r:id="rId17" w:history="1">
        <w:r w:rsidRPr="00AF62AF">
          <w:rPr>
            <w:rFonts w:ascii="Arial" w:eastAsia="Times New Roman" w:hAnsi="Arial" w:cs="Arial"/>
            <w:color w:val="3451A0"/>
            <w:sz w:val="24"/>
            <w:szCs w:val="24"/>
            <w:u w:val="single"/>
          </w:rPr>
          <w:t>от 18.06.2019 N 211</w:t>
        </w:r>
      </w:hyperlink>
      <w:r w:rsidRPr="00AF62AF">
        <w:rPr>
          <w:rFonts w:ascii="Arial" w:eastAsia="Times New Roman" w:hAnsi="Arial" w:cs="Arial"/>
          <w:color w:val="444444"/>
          <w:sz w:val="24"/>
          <w:szCs w:val="24"/>
        </w:rPr>
        <w:t>, </w:t>
      </w:r>
      <w:hyperlink r:id="rId18" w:history="1">
        <w:r w:rsidRPr="00AF62AF">
          <w:rPr>
            <w:rFonts w:ascii="Arial" w:eastAsia="Times New Roman" w:hAnsi="Arial" w:cs="Arial"/>
            <w:color w:val="3451A0"/>
            <w:sz w:val="24"/>
            <w:szCs w:val="24"/>
            <w:u w:val="single"/>
          </w:rPr>
          <w:t>от 04.10.2019 N 359</w:t>
        </w:r>
      </w:hyperlink>
      <w:r w:rsidRPr="00AF62AF">
        <w:rPr>
          <w:rFonts w:ascii="Arial" w:eastAsia="Times New Roman" w:hAnsi="Arial" w:cs="Arial"/>
          <w:color w:val="444444"/>
          <w:sz w:val="24"/>
          <w:szCs w:val="24"/>
        </w:rPr>
        <w:t>, </w:t>
      </w:r>
      <w:hyperlink r:id="rId19" w:history="1">
        <w:r w:rsidRPr="00AF62AF">
          <w:rPr>
            <w:rFonts w:ascii="Arial" w:eastAsia="Times New Roman" w:hAnsi="Arial" w:cs="Arial"/>
            <w:color w:val="3451A0"/>
            <w:sz w:val="24"/>
            <w:szCs w:val="24"/>
            <w:u w:val="single"/>
          </w:rPr>
          <w:t>от 19.12.2019 N 436</w:t>
        </w:r>
      </w:hyperlink>
      <w:r w:rsidRPr="00AF62AF">
        <w:rPr>
          <w:rFonts w:ascii="Arial" w:eastAsia="Times New Roman" w:hAnsi="Arial" w:cs="Arial"/>
          <w:color w:val="444444"/>
          <w:sz w:val="24"/>
          <w:szCs w:val="24"/>
        </w:rPr>
        <w:t>, </w:t>
      </w:r>
      <w:hyperlink r:id="rId20" w:history="1">
        <w:r w:rsidRPr="00AF62AF">
          <w:rPr>
            <w:rFonts w:ascii="Arial" w:eastAsia="Times New Roman" w:hAnsi="Arial" w:cs="Arial"/>
            <w:color w:val="3451A0"/>
            <w:sz w:val="24"/>
            <w:szCs w:val="24"/>
            <w:u w:val="single"/>
          </w:rPr>
          <w:t>от 30.04.2020 N 132</w:t>
        </w:r>
      </w:hyperlink>
      <w:r w:rsidRPr="00AF62AF">
        <w:rPr>
          <w:rFonts w:ascii="Arial" w:eastAsia="Times New Roman" w:hAnsi="Arial" w:cs="Arial"/>
          <w:color w:val="444444"/>
          <w:sz w:val="24"/>
          <w:szCs w:val="24"/>
        </w:rPr>
        <w:t>, от 29.06.2020 N 199, </w:t>
      </w:r>
      <w:hyperlink r:id="rId21" w:history="1">
        <w:r w:rsidRPr="00AF62AF">
          <w:rPr>
            <w:rFonts w:ascii="Arial" w:eastAsia="Times New Roman" w:hAnsi="Arial" w:cs="Arial"/>
            <w:color w:val="3451A0"/>
            <w:sz w:val="24"/>
            <w:szCs w:val="24"/>
            <w:u w:val="single"/>
          </w:rPr>
          <w:t>от 05.08.2020 N 244</w:t>
        </w:r>
      </w:hyperlink>
      <w:r w:rsidRPr="00AF62AF">
        <w:rPr>
          <w:rFonts w:ascii="Arial" w:eastAsia="Times New Roman" w:hAnsi="Arial" w:cs="Arial"/>
          <w:color w:val="444444"/>
          <w:sz w:val="24"/>
          <w:szCs w:val="24"/>
        </w:rPr>
        <w:t>, </w:t>
      </w:r>
      <w:hyperlink r:id="rId22" w:history="1">
        <w:r w:rsidRPr="00AF62AF">
          <w:rPr>
            <w:rFonts w:ascii="Arial" w:eastAsia="Times New Roman" w:hAnsi="Arial" w:cs="Arial"/>
            <w:color w:val="3451A0"/>
            <w:sz w:val="24"/>
            <w:szCs w:val="24"/>
            <w:u w:val="single"/>
          </w:rPr>
          <w:t>от 06.11.2020 N 340</w:t>
        </w:r>
      </w:hyperlink>
      <w:r w:rsidRPr="00AF62AF">
        <w:rPr>
          <w:rFonts w:ascii="Arial" w:eastAsia="Times New Roman" w:hAnsi="Arial" w:cs="Arial"/>
          <w:color w:val="444444"/>
          <w:sz w:val="24"/>
          <w:szCs w:val="24"/>
        </w:rPr>
        <w:t>, </w:t>
      </w:r>
      <w:hyperlink r:id="rId23" w:history="1">
        <w:r w:rsidRPr="00AF62AF">
          <w:rPr>
            <w:rFonts w:ascii="Arial" w:eastAsia="Times New Roman" w:hAnsi="Arial" w:cs="Arial"/>
            <w:color w:val="3451A0"/>
            <w:sz w:val="24"/>
            <w:szCs w:val="24"/>
            <w:u w:val="single"/>
          </w:rPr>
          <w:t>от 20.11.2020 N 362</w:t>
        </w:r>
      </w:hyperlink>
      <w:r w:rsidRPr="00AF62AF">
        <w:rPr>
          <w:rFonts w:ascii="Arial" w:eastAsia="Times New Roman" w:hAnsi="Arial" w:cs="Arial"/>
          <w:color w:val="444444"/>
          <w:sz w:val="24"/>
          <w:szCs w:val="24"/>
        </w:rPr>
        <w:t>, от 30.12.2020 N 461)</w:t>
      </w:r>
      <w:proofErr w:type="gramEnd"/>
    </w:p>
    <w:p w:rsidR="00AF62AF" w:rsidRPr="00AF62AF" w:rsidRDefault="00AF62AF" w:rsidP="00AF62AF">
      <w:pPr>
        <w:spacing w:after="0" w:line="240" w:lineRule="auto"/>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br/>
      </w:r>
      <w:r w:rsidRPr="00AF62AF">
        <w:rPr>
          <w:rFonts w:ascii="Arial" w:eastAsia="Times New Roman" w:hAnsi="Arial" w:cs="Arial"/>
          <w:color w:val="444444"/>
          <w:sz w:val="24"/>
          <w:szCs w:val="24"/>
        </w:rPr>
        <w:br/>
      </w: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соответствии с </w:t>
      </w:r>
      <w:hyperlink r:id="rId24" w:history="1">
        <w:r w:rsidRPr="00AF62AF">
          <w:rPr>
            <w:rFonts w:ascii="Arial" w:eastAsia="Times New Roman" w:hAnsi="Arial" w:cs="Arial"/>
            <w:color w:val="3451A0"/>
            <w:sz w:val="24"/>
            <w:szCs w:val="24"/>
            <w:u w:val="single"/>
          </w:rPr>
          <w:t>Постановлением Правительства Курганской области от 8 июля 2013 года N 315 "О государственных программах Курганской области"</w:t>
        </w:r>
      </w:hyperlink>
      <w:r w:rsidRPr="00AF62AF">
        <w:rPr>
          <w:rFonts w:ascii="Arial" w:eastAsia="Times New Roman" w:hAnsi="Arial" w:cs="Arial"/>
          <w:color w:val="444444"/>
          <w:sz w:val="24"/>
          <w:szCs w:val="24"/>
        </w:rPr>
        <w:t> Правительство Курганской области постановляет:</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1. Утвердить государственную Программу Курганской области "О развитии и поддержке малого и среднего предпринимательства в Курганской области" согласно приложению к настоящему Постановлению.</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25" w:history="1">
        <w:r w:rsidRPr="00AF62AF">
          <w:rPr>
            <w:rFonts w:ascii="Arial" w:eastAsia="Times New Roman" w:hAnsi="Arial" w:cs="Arial"/>
            <w:color w:val="3451A0"/>
            <w:sz w:val="24"/>
            <w:szCs w:val="24"/>
            <w:u w:val="single"/>
          </w:rPr>
          <w:t>Постановления Правительства Курганской области от 04.10.2019 N 359</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2. Признать утратившими силу:</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1) </w:t>
      </w:r>
      <w:hyperlink r:id="rId26" w:history="1">
        <w:r w:rsidRPr="00AF62AF">
          <w:rPr>
            <w:rFonts w:ascii="Arial" w:eastAsia="Times New Roman" w:hAnsi="Arial" w:cs="Arial"/>
            <w:color w:val="3451A0"/>
            <w:sz w:val="24"/>
            <w:szCs w:val="24"/>
            <w:u w:val="single"/>
          </w:rPr>
          <w:t>Постановление Правительства Курганской области от 15 ноября 2011 года N 538 "О целевой Программе Курганской области "О развитии и поддержке малого и среднего предпринимательства в Курганской области на 2012 - 2014 годы"</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2) </w:t>
      </w:r>
      <w:hyperlink r:id="rId27" w:history="1">
        <w:r w:rsidRPr="00AF62AF">
          <w:rPr>
            <w:rFonts w:ascii="Arial" w:eastAsia="Times New Roman" w:hAnsi="Arial" w:cs="Arial"/>
            <w:color w:val="3451A0"/>
            <w:sz w:val="24"/>
            <w:szCs w:val="24"/>
            <w:u w:val="single"/>
          </w:rPr>
          <w:t>Постановление Правительства Курганской области от 25 июня 2012 года N 282 "О внесении изменений в Постановление Правительства Курганской области от 15 ноября 2011 года N 538 "О целевой Программе Курганской области "О развитии и поддержке малого и среднего предпринимательства в Курганской области на 2012 - 2014 годы"</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lastRenderedPageBreak/>
        <w:t>3) </w:t>
      </w:r>
      <w:hyperlink r:id="rId28" w:history="1">
        <w:r w:rsidRPr="00AF62AF">
          <w:rPr>
            <w:rFonts w:ascii="Arial" w:eastAsia="Times New Roman" w:hAnsi="Arial" w:cs="Arial"/>
            <w:color w:val="3451A0"/>
            <w:sz w:val="24"/>
            <w:szCs w:val="24"/>
            <w:u w:val="single"/>
          </w:rPr>
          <w:t>Постановление Правительства Курганской области от 9 октября 2012 года N 495 "О внесении изменений в Постановление Правительства Курганской области от 15 ноября 2011 года N 538 "О целевой Программе Курганской области "О развитии и поддержке малого и среднего предпринимательства в Курганской области на 2012 - 2014 годы"</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4) </w:t>
      </w:r>
      <w:hyperlink r:id="rId29" w:history="1">
        <w:r w:rsidRPr="00AF62AF">
          <w:rPr>
            <w:rFonts w:ascii="Arial" w:eastAsia="Times New Roman" w:hAnsi="Arial" w:cs="Arial"/>
            <w:color w:val="3451A0"/>
            <w:sz w:val="24"/>
            <w:szCs w:val="24"/>
            <w:u w:val="single"/>
          </w:rPr>
          <w:t>Постановление Правительства Курганской области от 24 декабря 2012 года N 648 "О внесении изменений в Постановление Правительства Курганской области от 15 ноября 2011 года N 538 "О целевой Программе Курганской области "О развитии и поддержке малого и среднего предпринимательства в Курганской области на 2012 - 2014 годы"</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5) </w:t>
      </w:r>
      <w:hyperlink r:id="rId30" w:history="1">
        <w:r w:rsidRPr="00AF62AF">
          <w:rPr>
            <w:rFonts w:ascii="Arial" w:eastAsia="Times New Roman" w:hAnsi="Arial" w:cs="Arial"/>
            <w:color w:val="3451A0"/>
            <w:sz w:val="24"/>
            <w:szCs w:val="24"/>
            <w:u w:val="single"/>
          </w:rPr>
          <w:t>Постановление Правительства Курганской области от 10 июня 2013 года N 259 "О внесении изменений в Постановление Правительства Курганской области от 15 ноября 2011 года N 538 "О целевой Программе Курганской области "О развитии и поддержке малого и среднего предпринимательства в Курганской области на 2012 - 2014 годы"</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3. Опубликовать настоящее Постановление в Курганской областной общественно-политической газете "Новый мир".</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4. Настоящее Постановление вступает в силу с 1 января 2014 года.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 xml:space="preserve">5. </w:t>
      </w:r>
      <w:proofErr w:type="gramStart"/>
      <w:r w:rsidRPr="00AF62AF">
        <w:rPr>
          <w:rFonts w:ascii="Arial" w:eastAsia="Times New Roman" w:hAnsi="Arial" w:cs="Arial"/>
          <w:color w:val="444444"/>
          <w:sz w:val="24"/>
          <w:szCs w:val="24"/>
        </w:rPr>
        <w:t>Контроль за</w:t>
      </w:r>
      <w:proofErr w:type="gramEnd"/>
      <w:r w:rsidRPr="00AF62AF">
        <w:rPr>
          <w:rFonts w:ascii="Arial" w:eastAsia="Times New Roman" w:hAnsi="Arial" w:cs="Arial"/>
          <w:color w:val="444444"/>
          <w:sz w:val="24"/>
          <w:szCs w:val="24"/>
        </w:rPr>
        <w:t xml:space="preserve"> выполнением настоящего постановления возложить на заместителя Губернатора Курганской области по экономической политике.</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(п. 5 в ред. </w:t>
      </w:r>
      <w:hyperlink r:id="rId31" w:history="1">
        <w:r w:rsidRPr="00AF62AF">
          <w:rPr>
            <w:rFonts w:ascii="Arial" w:eastAsia="Times New Roman" w:hAnsi="Arial" w:cs="Arial"/>
            <w:color w:val="3451A0"/>
            <w:sz w:val="24"/>
            <w:szCs w:val="24"/>
            <w:u w:val="single"/>
          </w:rPr>
          <w:t>Постановления Правительства Курганской области от 30.04.2020 N 132</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jc w:val="right"/>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br/>
      </w:r>
      <w:r w:rsidRPr="00AF62AF">
        <w:rPr>
          <w:rFonts w:ascii="Arial" w:eastAsia="Times New Roman" w:hAnsi="Arial" w:cs="Arial"/>
          <w:color w:val="444444"/>
          <w:sz w:val="24"/>
          <w:szCs w:val="24"/>
        </w:rPr>
        <w:br/>
        <w:t>Губернатор Курганской области</w:t>
      </w:r>
      <w:r w:rsidRPr="00AF62AF">
        <w:rPr>
          <w:rFonts w:ascii="Arial" w:eastAsia="Times New Roman" w:hAnsi="Arial" w:cs="Arial"/>
          <w:color w:val="444444"/>
          <w:sz w:val="24"/>
          <w:szCs w:val="24"/>
        </w:rPr>
        <w:br/>
        <w:t>О.А.БОГОМОЛОВ</w:t>
      </w:r>
    </w:p>
    <w:p w:rsidR="00AF62AF" w:rsidRPr="00AF62AF" w:rsidRDefault="00AF62AF" w:rsidP="00AF62AF">
      <w:pPr>
        <w:spacing w:after="240" w:line="240" w:lineRule="auto"/>
        <w:jc w:val="right"/>
        <w:textAlignment w:val="baseline"/>
        <w:outlineLvl w:val="1"/>
        <w:rPr>
          <w:rFonts w:ascii="Arial" w:eastAsia="Times New Roman" w:hAnsi="Arial" w:cs="Arial"/>
          <w:b/>
          <w:bCs/>
          <w:color w:val="444444"/>
          <w:sz w:val="24"/>
          <w:szCs w:val="24"/>
        </w:rPr>
      </w:pPr>
      <w:r w:rsidRPr="00AF62AF">
        <w:rPr>
          <w:rFonts w:ascii="Arial" w:eastAsia="Times New Roman" w:hAnsi="Arial" w:cs="Arial"/>
          <w:b/>
          <w:bCs/>
          <w:color w:val="444444"/>
          <w:sz w:val="24"/>
          <w:szCs w:val="24"/>
        </w:rPr>
        <w:br/>
      </w:r>
      <w:r w:rsidRPr="00AF62AF">
        <w:rPr>
          <w:rFonts w:ascii="Arial" w:eastAsia="Times New Roman" w:hAnsi="Arial" w:cs="Arial"/>
          <w:b/>
          <w:bCs/>
          <w:color w:val="444444"/>
          <w:sz w:val="24"/>
          <w:szCs w:val="24"/>
        </w:rPr>
        <w:br/>
        <w:t>Приложение</w:t>
      </w:r>
      <w:r w:rsidRPr="00AF62AF">
        <w:rPr>
          <w:rFonts w:ascii="Arial" w:eastAsia="Times New Roman" w:hAnsi="Arial" w:cs="Arial"/>
          <w:b/>
          <w:bCs/>
          <w:color w:val="444444"/>
          <w:sz w:val="24"/>
          <w:szCs w:val="24"/>
        </w:rPr>
        <w:br/>
        <w:t>к Постановлению</w:t>
      </w:r>
      <w:r w:rsidRPr="00AF62AF">
        <w:rPr>
          <w:rFonts w:ascii="Arial" w:eastAsia="Times New Roman" w:hAnsi="Arial" w:cs="Arial"/>
          <w:b/>
          <w:bCs/>
          <w:color w:val="444444"/>
          <w:sz w:val="24"/>
          <w:szCs w:val="24"/>
        </w:rPr>
        <w:br/>
        <w:t>Правительства</w:t>
      </w:r>
      <w:r w:rsidRPr="00AF62AF">
        <w:rPr>
          <w:rFonts w:ascii="Arial" w:eastAsia="Times New Roman" w:hAnsi="Arial" w:cs="Arial"/>
          <w:b/>
          <w:bCs/>
          <w:color w:val="444444"/>
          <w:sz w:val="24"/>
          <w:szCs w:val="24"/>
        </w:rPr>
        <w:br/>
        <w:t>Курганской области</w:t>
      </w:r>
      <w:r w:rsidRPr="00AF62AF">
        <w:rPr>
          <w:rFonts w:ascii="Arial" w:eastAsia="Times New Roman" w:hAnsi="Arial" w:cs="Arial"/>
          <w:b/>
          <w:bCs/>
          <w:color w:val="444444"/>
          <w:sz w:val="24"/>
          <w:szCs w:val="24"/>
        </w:rPr>
        <w:br/>
        <w:t>от 14 октября 2013 г. N 505</w:t>
      </w:r>
      <w:r w:rsidRPr="00AF62AF">
        <w:rPr>
          <w:rFonts w:ascii="Arial" w:eastAsia="Times New Roman" w:hAnsi="Arial" w:cs="Arial"/>
          <w:b/>
          <w:bCs/>
          <w:color w:val="444444"/>
          <w:sz w:val="24"/>
          <w:szCs w:val="24"/>
        </w:rPr>
        <w:br/>
        <w:t>"О государственной Программе</w:t>
      </w:r>
      <w:r w:rsidRPr="00AF62AF">
        <w:rPr>
          <w:rFonts w:ascii="Arial" w:eastAsia="Times New Roman" w:hAnsi="Arial" w:cs="Arial"/>
          <w:b/>
          <w:bCs/>
          <w:color w:val="444444"/>
          <w:sz w:val="24"/>
          <w:szCs w:val="24"/>
        </w:rPr>
        <w:br/>
        <w:t>Курганской области "О развитии</w:t>
      </w:r>
      <w:r w:rsidRPr="00AF62AF">
        <w:rPr>
          <w:rFonts w:ascii="Arial" w:eastAsia="Times New Roman" w:hAnsi="Arial" w:cs="Arial"/>
          <w:b/>
          <w:bCs/>
          <w:color w:val="444444"/>
          <w:sz w:val="24"/>
          <w:szCs w:val="24"/>
        </w:rPr>
        <w:br/>
        <w:t>и поддержке малого и среднего</w:t>
      </w:r>
      <w:r w:rsidRPr="00AF62AF">
        <w:rPr>
          <w:rFonts w:ascii="Arial" w:eastAsia="Times New Roman" w:hAnsi="Arial" w:cs="Arial"/>
          <w:b/>
          <w:bCs/>
          <w:color w:val="444444"/>
          <w:sz w:val="24"/>
          <w:szCs w:val="24"/>
        </w:rPr>
        <w:br/>
        <w:t>предпринимательства в Курганской</w:t>
      </w:r>
      <w:r w:rsidRPr="00AF62AF">
        <w:rPr>
          <w:rFonts w:ascii="Arial" w:eastAsia="Times New Roman" w:hAnsi="Arial" w:cs="Arial"/>
          <w:b/>
          <w:bCs/>
          <w:color w:val="444444"/>
          <w:sz w:val="24"/>
          <w:szCs w:val="24"/>
        </w:rPr>
        <w:br/>
        <w:t>области"</w:t>
      </w:r>
    </w:p>
    <w:p w:rsidR="00AF62AF" w:rsidRPr="00AF62AF" w:rsidRDefault="00AF62AF" w:rsidP="00AF62AF">
      <w:pPr>
        <w:spacing w:after="240" w:line="240" w:lineRule="auto"/>
        <w:jc w:val="center"/>
        <w:textAlignment w:val="baseline"/>
        <w:rPr>
          <w:rFonts w:ascii="Arial" w:eastAsia="Times New Roman" w:hAnsi="Arial" w:cs="Arial"/>
          <w:b/>
          <w:bCs/>
          <w:color w:val="444444"/>
          <w:sz w:val="24"/>
          <w:szCs w:val="24"/>
        </w:rPr>
      </w:pPr>
      <w:r w:rsidRPr="00AF62AF">
        <w:rPr>
          <w:rFonts w:ascii="Arial" w:eastAsia="Times New Roman" w:hAnsi="Arial" w:cs="Arial"/>
          <w:b/>
          <w:bCs/>
          <w:color w:val="444444"/>
          <w:sz w:val="24"/>
          <w:szCs w:val="24"/>
        </w:rPr>
        <w:lastRenderedPageBreak/>
        <w:br/>
      </w:r>
      <w:r w:rsidRPr="00AF62AF">
        <w:rPr>
          <w:rFonts w:ascii="Arial" w:eastAsia="Times New Roman" w:hAnsi="Arial" w:cs="Arial"/>
          <w:b/>
          <w:bCs/>
          <w:color w:val="444444"/>
          <w:sz w:val="24"/>
          <w:szCs w:val="24"/>
        </w:rPr>
        <w:br/>
        <w:t>ГОСУДАРСТВЕННАЯ ПРОГРАММА КУРГАНСКОЙ ОБЛАСТИ "О РАЗВИТИИ И ПОДДЕРЖКЕ МАЛОГО И СРЕДНЕГО ПРЕДПРИНИМАТЕЛЬСТВА В КУРГАНСКОЙ ОБЛАСТИ"</w:t>
      </w:r>
    </w:p>
    <w:p w:rsidR="00AF62AF" w:rsidRPr="00AF62AF" w:rsidRDefault="00AF62AF" w:rsidP="00AF62AF">
      <w:pPr>
        <w:spacing w:after="0" w:line="240" w:lineRule="auto"/>
        <w:jc w:val="center"/>
        <w:textAlignment w:val="baseline"/>
        <w:rPr>
          <w:rFonts w:ascii="Arial" w:eastAsia="Times New Roman" w:hAnsi="Arial" w:cs="Arial"/>
          <w:color w:val="444444"/>
          <w:sz w:val="24"/>
          <w:szCs w:val="24"/>
        </w:rPr>
      </w:pPr>
      <w:proofErr w:type="gramStart"/>
      <w:r w:rsidRPr="00AF62AF">
        <w:rPr>
          <w:rFonts w:ascii="Arial" w:eastAsia="Times New Roman" w:hAnsi="Arial" w:cs="Arial"/>
          <w:color w:val="444444"/>
          <w:sz w:val="24"/>
          <w:szCs w:val="24"/>
        </w:rPr>
        <w:t>(в ред. </w:t>
      </w:r>
      <w:hyperlink r:id="rId32" w:history="1">
        <w:r w:rsidRPr="00AF62AF">
          <w:rPr>
            <w:rFonts w:ascii="Arial" w:eastAsia="Times New Roman" w:hAnsi="Arial" w:cs="Arial"/>
            <w:color w:val="3451A0"/>
            <w:sz w:val="24"/>
            <w:szCs w:val="24"/>
            <w:u w:val="single"/>
          </w:rPr>
          <w:t>Постановлений Правительства Курганской области от 24.03.2014 N 121</w:t>
        </w:r>
      </w:hyperlink>
      <w:r w:rsidRPr="00AF62AF">
        <w:rPr>
          <w:rFonts w:ascii="Arial" w:eastAsia="Times New Roman" w:hAnsi="Arial" w:cs="Arial"/>
          <w:color w:val="444444"/>
          <w:sz w:val="24"/>
          <w:szCs w:val="24"/>
        </w:rPr>
        <w:t>, </w:t>
      </w:r>
      <w:hyperlink r:id="rId33" w:history="1">
        <w:r w:rsidRPr="00AF62AF">
          <w:rPr>
            <w:rFonts w:ascii="Arial" w:eastAsia="Times New Roman" w:hAnsi="Arial" w:cs="Arial"/>
            <w:color w:val="3451A0"/>
            <w:sz w:val="24"/>
            <w:szCs w:val="24"/>
            <w:u w:val="single"/>
          </w:rPr>
          <w:t>от 08.07.2014 N 285</w:t>
        </w:r>
      </w:hyperlink>
      <w:r w:rsidRPr="00AF62AF">
        <w:rPr>
          <w:rFonts w:ascii="Arial" w:eastAsia="Times New Roman" w:hAnsi="Arial" w:cs="Arial"/>
          <w:color w:val="444444"/>
          <w:sz w:val="24"/>
          <w:szCs w:val="24"/>
        </w:rPr>
        <w:t>, от 12.08.2014 N 325, </w:t>
      </w:r>
      <w:hyperlink r:id="rId34" w:history="1">
        <w:r w:rsidRPr="00AF62AF">
          <w:rPr>
            <w:rFonts w:ascii="Arial" w:eastAsia="Times New Roman" w:hAnsi="Arial" w:cs="Arial"/>
            <w:color w:val="3451A0"/>
            <w:sz w:val="24"/>
            <w:szCs w:val="24"/>
            <w:u w:val="single"/>
          </w:rPr>
          <w:t>от 24.11.2014 N 432</w:t>
        </w:r>
      </w:hyperlink>
      <w:r w:rsidRPr="00AF62AF">
        <w:rPr>
          <w:rFonts w:ascii="Arial" w:eastAsia="Times New Roman" w:hAnsi="Arial" w:cs="Arial"/>
          <w:color w:val="444444"/>
          <w:sz w:val="24"/>
          <w:szCs w:val="24"/>
        </w:rPr>
        <w:t>, </w:t>
      </w:r>
      <w:hyperlink r:id="rId35" w:history="1">
        <w:r w:rsidRPr="00AF62AF">
          <w:rPr>
            <w:rFonts w:ascii="Arial" w:eastAsia="Times New Roman" w:hAnsi="Arial" w:cs="Arial"/>
            <w:color w:val="3451A0"/>
            <w:sz w:val="24"/>
            <w:szCs w:val="24"/>
            <w:u w:val="single"/>
          </w:rPr>
          <w:t>от 04.06.2015 N 168</w:t>
        </w:r>
      </w:hyperlink>
      <w:r w:rsidRPr="00AF62AF">
        <w:rPr>
          <w:rFonts w:ascii="Arial" w:eastAsia="Times New Roman" w:hAnsi="Arial" w:cs="Arial"/>
          <w:color w:val="444444"/>
          <w:sz w:val="24"/>
          <w:szCs w:val="24"/>
        </w:rPr>
        <w:t>, </w:t>
      </w:r>
      <w:hyperlink r:id="rId36" w:history="1">
        <w:r w:rsidRPr="00AF62AF">
          <w:rPr>
            <w:rFonts w:ascii="Arial" w:eastAsia="Times New Roman" w:hAnsi="Arial" w:cs="Arial"/>
            <w:color w:val="3451A0"/>
            <w:sz w:val="24"/>
            <w:szCs w:val="24"/>
            <w:u w:val="single"/>
          </w:rPr>
          <w:t>от 22.09.2015 N 298</w:t>
        </w:r>
      </w:hyperlink>
      <w:r w:rsidRPr="00AF62AF">
        <w:rPr>
          <w:rFonts w:ascii="Arial" w:eastAsia="Times New Roman" w:hAnsi="Arial" w:cs="Arial"/>
          <w:color w:val="444444"/>
          <w:sz w:val="24"/>
          <w:szCs w:val="24"/>
        </w:rPr>
        <w:t>, от 29.03.2016 N 66, </w:t>
      </w:r>
      <w:hyperlink r:id="rId37" w:history="1">
        <w:r w:rsidRPr="00AF62AF">
          <w:rPr>
            <w:rFonts w:ascii="Arial" w:eastAsia="Times New Roman" w:hAnsi="Arial" w:cs="Arial"/>
            <w:color w:val="3451A0"/>
            <w:sz w:val="24"/>
            <w:szCs w:val="24"/>
            <w:u w:val="single"/>
          </w:rPr>
          <w:t>от 11.07.2016 N 219</w:t>
        </w:r>
      </w:hyperlink>
      <w:r w:rsidRPr="00AF62AF">
        <w:rPr>
          <w:rFonts w:ascii="Arial" w:eastAsia="Times New Roman" w:hAnsi="Arial" w:cs="Arial"/>
          <w:color w:val="444444"/>
          <w:sz w:val="24"/>
          <w:szCs w:val="24"/>
        </w:rPr>
        <w:t>, </w:t>
      </w:r>
      <w:hyperlink r:id="rId38" w:history="1">
        <w:r w:rsidRPr="00AF62AF">
          <w:rPr>
            <w:rFonts w:ascii="Arial" w:eastAsia="Times New Roman" w:hAnsi="Arial" w:cs="Arial"/>
            <w:color w:val="3451A0"/>
            <w:sz w:val="24"/>
            <w:szCs w:val="24"/>
            <w:u w:val="single"/>
          </w:rPr>
          <w:t>от 13.12.2016 N 390</w:t>
        </w:r>
      </w:hyperlink>
      <w:r w:rsidRPr="00AF62AF">
        <w:rPr>
          <w:rFonts w:ascii="Arial" w:eastAsia="Times New Roman" w:hAnsi="Arial" w:cs="Arial"/>
          <w:color w:val="444444"/>
          <w:sz w:val="24"/>
          <w:szCs w:val="24"/>
        </w:rPr>
        <w:t>, от 14.02.2017 N 41, </w:t>
      </w:r>
      <w:hyperlink r:id="rId39" w:history="1">
        <w:r w:rsidRPr="00AF62AF">
          <w:rPr>
            <w:rFonts w:ascii="Arial" w:eastAsia="Times New Roman" w:hAnsi="Arial" w:cs="Arial"/>
            <w:color w:val="3451A0"/>
            <w:sz w:val="24"/>
            <w:szCs w:val="24"/>
            <w:u w:val="single"/>
          </w:rPr>
          <w:t>от 01.06.2017 N 200</w:t>
        </w:r>
      </w:hyperlink>
      <w:r w:rsidRPr="00AF62AF">
        <w:rPr>
          <w:rFonts w:ascii="Arial" w:eastAsia="Times New Roman" w:hAnsi="Arial" w:cs="Arial"/>
          <w:color w:val="444444"/>
          <w:sz w:val="24"/>
          <w:szCs w:val="24"/>
        </w:rPr>
        <w:t>, </w:t>
      </w:r>
      <w:hyperlink r:id="rId40" w:history="1">
        <w:r w:rsidRPr="00AF62AF">
          <w:rPr>
            <w:rFonts w:ascii="Arial" w:eastAsia="Times New Roman" w:hAnsi="Arial" w:cs="Arial"/>
            <w:color w:val="3451A0"/>
            <w:sz w:val="24"/>
            <w:szCs w:val="24"/>
            <w:u w:val="single"/>
          </w:rPr>
          <w:t>от 25.09.2017 N 353</w:t>
        </w:r>
      </w:hyperlink>
      <w:r w:rsidRPr="00AF62AF">
        <w:rPr>
          <w:rFonts w:ascii="Arial" w:eastAsia="Times New Roman" w:hAnsi="Arial" w:cs="Arial"/>
          <w:color w:val="444444"/>
          <w:sz w:val="24"/>
          <w:szCs w:val="24"/>
        </w:rPr>
        <w:t>, </w:t>
      </w:r>
      <w:hyperlink r:id="rId41" w:history="1">
        <w:r w:rsidRPr="00AF62AF">
          <w:rPr>
            <w:rFonts w:ascii="Arial" w:eastAsia="Times New Roman" w:hAnsi="Arial" w:cs="Arial"/>
            <w:color w:val="3451A0"/>
            <w:sz w:val="24"/>
            <w:szCs w:val="24"/>
            <w:u w:val="single"/>
          </w:rPr>
          <w:t>от 25.12.2017 N 504</w:t>
        </w:r>
      </w:hyperlink>
      <w:r w:rsidRPr="00AF62AF">
        <w:rPr>
          <w:rFonts w:ascii="Arial" w:eastAsia="Times New Roman" w:hAnsi="Arial" w:cs="Arial"/>
          <w:color w:val="444444"/>
          <w:sz w:val="24"/>
          <w:szCs w:val="24"/>
        </w:rPr>
        <w:t>, </w:t>
      </w:r>
      <w:hyperlink r:id="rId42" w:history="1">
        <w:r w:rsidRPr="00AF62AF">
          <w:rPr>
            <w:rFonts w:ascii="Arial" w:eastAsia="Times New Roman" w:hAnsi="Arial" w:cs="Arial"/>
            <w:color w:val="3451A0"/>
            <w:sz w:val="24"/>
            <w:szCs w:val="24"/>
            <w:u w:val="single"/>
          </w:rPr>
          <w:t>от 23.04.2018</w:t>
        </w:r>
        <w:proofErr w:type="gramEnd"/>
        <w:r w:rsidRPr="00AF62AF">
          <w:rPr>
            <w:rFonts w:ascii="Arial" w:eastAsia="Times New Roman" w:hAnsi="Arial" w:cs="Arial"/>
            <w:color w:val="3451A0"/>
            <w:sz w:val="24"/>
            <w:szCs w:val="24"/>
            <w:u w:val="single"/>
          </w:rPr>
          <w:t xml:space="preserve"> </w:t>
        </w:r>
        <w:proofErr w:type="gramStart"/>
        <w:r w:rsidRPr="00AF62AF">
          <w:rPr>
            <w:rFonts w:ascii="Arial" w:eastAsia="Times New Roman" w:hAnsi="Arial" w:cs="Arial"/>
            <w:color w:val="3451A0"/>
            <w:sz w:val="24"/>
            <w:szCs w:val="24"/>
            <w:u w:val="single"/>
          </w:rPr>
          <w:t>N 115</w:t>
        </w:r>
      </w:hyperlink>
      <w:r w:rsidRPr="00AF62AF">
        <w:rPr>
          <w:rFonts w:ascii="Arial" w:eastAsia="Times New Roman" w:hAnsi="Arial" w:cs="Arial"/>
          <w:color w:val="444444"/>
          <w:sz w:val="24"/>
          <w:szCs w:val="24"/>
        </w:rPr>
        <w:t>, </w:t>
      </w:r>
      <w:hyperlink r:id="rId43" w:history="1">
        <w:r w:rsidRPr="00AF62AF">
          <w:rPr>
            <w:rFonts w:ascii="Arial" w:eastAsia="Times New Roman" w:hAnsi="Arial" w:cs="Arial"/>
            <w:color w:val="3451A0"/>
            <w:sz w:val="24"/>
            <w:szCs w:val="24"/>
            <w:u w:val="single"/>
          </w:rPr>
          <w:t>от 14.08.2018 N 246</w:t>
        </w:r>
      </w:hyperlink>
      <w:r w:rsidRPr="00AF62AF">
        <w:rPr>
          <w:rFonts w:ascii="Arial" w:eastAsia="Times New Roman" w:hAnsi="Arial" w:cs="Arial"/>
          <w:color w:val="444444"/>
          <w:sz w:val="24"/>
          <w:szCs w:val="24"/>
        </w:rPr>
        <w:t>, </w:t>
      </w:r>
      <w:hyperlink r:id="rId44" w:history="1">
        <w:r w:rsidRPr="00AF62AF">
          <w:rPr>
            <w:rFonts w:ascii="Arial" w:eastAsia="Times New Roman" w:hAnsi="Arial" w:cs="Arial"/>
            <w:color w:val="3451A0"/>
            <w:sz w:val="24"/>
            <w:szCs w:val="24"/>
            <w:u w:val="single"/>
          </w:rPr>
          <w:t>от 30.12.2018 N 468</w:t>
        </w:r>
      </w:hyperlink>
      <w:r w:rsidRPr="00AF62AF">
        <w:rPr>
          <w:rFonts w:ascii="Arial" w:eastAsia="Times New Roman" w:hAnsi="Arial" w:cs="Arial"/>
          <w:color w:val="444444"/>
          <w:sz w:val="24"/>
          <w:szCs w:val="24"/>
        </w:rPr>
        <w:t>, от 12.02.2019 N 20, </w:t>
      </w:r>
      <w:hyperlink r:id="rId45" w:history="1">
        <w:r w:rsidRPr="00AF62AF">
          <w:rPr>
            <w:rFonts w:ascii="Arial" w:eastAsia="Times New Roman" w:hAnsi="Arial" w:cs="Arial"/>
            <w:color w:val="3451A0"/>
            <w:sz w:val="24"/>
            <w:szCs w:val="24"/>
            <w:u w:val="single"/>
          </w:rPr>
          <w:t>от 18.06.2019 N 211</w:t>
        </w:r>
      </w:hyperlink>
      <w:r w:rsidRPr="00AF62AF">
        <w:rPr>
          <w:rFonts w:ascii="Arial" w:eastAsia="Times New Roman" w:hAnsi="Arial" w:cs="Arial"/>
          <w:color w:val="444444"/>
          <w:sz w:val="24"/>
          <w:szCs w:val="24"/>
        </w:rPr>
        <w:t>, </w:t>
      </w:r>
      <w:hyperlink r:id="rId46" w:history="1">
        <w:r w:rsidRPr="00AF62AF">
          <w:rPr>
            <w:rFonts w:ascii="Arial" w:eastAsia="Times New Roman" w:hAnsi="Arial" w:cs="Arial"/>
            <w:color w:val="3451A0"/>
            <w:sz w:val="24"/>
            <w:szCs w:val="24"/>
            <w:u w:val="single"/>
          </w:rPr>
          <w:t>от 04.10.2019 N 359</w:t>
        </w:r>
      </w:hyperlink>
      <w:r w:rsidRPr="00AF62AF">
        <w:rPr>
          <w:rFonts w:ascii="Arial" w:eastAsia="Times New Roman" w:hAnsi="Arial" w:cs="Arial"/>
          <w:color w:val="444444"/>
          <w:sz w:val="24"/>
          <w:szCs w:val="24"/>
        </w:rPr>
        <w:t>, </w:t>
      </w:r>
      <w:hyperlink r:id="rId47" w:history="1">
        <w:r w:rsidRPr="00AF62AF">
          <w:rPr>
            <w:rFonts w:ascii="Arial" w:eastAsia="Times New Roman" w:hAnsi="Arial" w:cs="Arial"/>
            <w:color w:val="3451A0"/>
            <w:sz w:val="24"/>
            <w:szCs w:val="24"/>
            <w:u w:val="single"/>
          </w:rPr>
          <w:t>от 19.12.2019 N 436</w:t>
        </w:r>
      </w:hyperlink>
      <w:r w:rsidRPr="00AF62AF">
        <w:rPr>
          <w:rFonts w:ascii="Arial" w:eastAsia="Times New Roman" w:hAnsi="Arial" w:cs="Arial"/>
          <w:color w:val="444444"/>
          <w:sz w:val="24"/>
          <w:szCs w:val="24"/>
        </w:rPr>
        <w:t>, </w:t>
      </w:r>
      <w:hyperlink r:id="rId48" w:history="1">
        <w:r w:rsidRPr="00AF62AF">
          <w:rPr>
            <w:rFonts w:ascii="Arial" w:eastAsia="Times New Roman" w:hAnsi="Arial" w:cs="Arial"/>
            <w:color w:val="3451A0"/>
            <w:sz w:val="24"/>
            <w:szCs w:val="24"/>
            <w:u w:val="single"/>
          </w:rPr>
          <w:t>от 30.04.2020 N 132</w:t>
        </w:r>
      </w:hyperlink>
      <w:r w:rsidRPr="00AF62AF">
        <w:rPr>
          <w:rFonts w:ascii="Arial" w:eastAsia="Times New Roman" w:hAnsi="Arial" w:cs="Arial"/>
          <w:color w:val="444444"/>
          <w:sz w:val="24"/>
          <w:szCs w:val="24"/>
        </w:rPr>
        <w:t>, от 29.06.2020 N 199, </w:t>
      </w:r>
      <w:hyperlink r:id="rId49" w:history="1">
        <w:r w:rsidRPr="00AF62AF">
          <w:rPr>
            <w:rFonts w:ascii="Arial" w:eastAsia="Times New Roman" w:hAnsi="Arial" w:cs="Arial"/>
            <w:color w:val="3451A0"/>
            <w:sz w:val="24"/>
            <w:szCs w:val="24"/>
            <w:u w:val="single"/>
          </w:rPr>
          <w:t>от 05.08.2020 N 244</w:t>
        </w:r>
      </w:hyperlink>
      <w:r w:rsidRPr="00AF62AF">
        <w:rPr>
          <w:rFonts w:ascii="Arial" w:eastAsia="Times New Roman" w:hAnsi="Arial" w:cs="Arial"/>
          <w:color w:val="444444"/>
          <w:sz w:val="24"/>
          <w:szCs w:val="24"/>
        </w:rPr>
        <w:t>, </w:t>
      </w:r>
      <w:hyperlink r:id="rId50" w:history="1">
        <w:r w:rsidRPr="00AF62AF">
          <w:rPr>
            <w:rFonts w:ascii="Arial" w:eastAsia="Times New Roman" w:hAnsi="Arial" w:cs="Arial"/>
            <w:color w:val="3451A0"/>
            <w:sz w:val="24"/>
            <w:szCs w:val="24"/>
            <w:u w:val="single"/>
          </w:rPr>
          <w:t>от 06.11.2020 N 340</w:t>
        </w:r>
      </w:hyperlink>
      <w:r w:rsidRPr="00AF62AF">
        <w:rPr>
          <w:rFonts w:ascii="Arial" w:eastAsia="Times New Roman" w:hAnsi="Arial" w:cs="Arial"/>
          <w:color w:val="444444"/>
          <w:sz w:val="24"/>
          <w:szCs w:val="24"/>
        </w:rPr>
        <w:t>, </w:t>
      </w:r>
      <w:hyperlink r:id="rId51" w:history="1">
        <w:r w:rsidRPr="00AF62AF">
          <w:rPr>
            <w:rFonts w:ascii="Arial" w:eastAsia="Times New Roman" w:hAnsi="Arial" w:cs="Arial"/>
            <w:color w:val="3451A0"/>
            <w:sz w:val="24"/>
            <w:szCs w:val="24"/>
            <w:u w:val="single"/>
          </w:rPr>
          <w:t>от 20.11.2020 N 362</w:t>
        </w:r>
      </w:hyperlink>
      <w:r w:rsidRPr="00AF62AF">
        <w:rPr>
          <w:rFonts w:ascii="Arial" w:eastAsia="Times New Roman" w:hAnsi="Arial" w:cs="Arial"/>
          <w:color w:val="444444"/>
          <w:sz w:val="24"/>
          <w:szCs w:val="24"/>
        </w:rPr>
        <w:t>, от 30.12.2020 N 461)</w:t>
      </w:r>
      <w:proofErr w:type="gramEnd"/>
    </w:p>
    <w:p w:rsidR="00AF62AF" w:rsidRPr="00AF62AF" w:rsidRDefault="00AF62AF" w:rsidP="00AF62AF">
      <w:pPr>
        <w:spacing w:after="240" w:line="240" w:lineRule="auto"/>
        <w:jc w:val="center"/>
        <w:textAlignment w:val="baseline"/>
        <w:outlineLvl w:val="2"/>
        <w:rPr>
          <w:rFonts w:ascii="Arial" w:eastAsia="Times New Roman" w:hAnsi="Arial" w:cs="Arial"/>
          <w:b/>
          <w:bCs/>
          <w:color w:val="444444"/>
          <w:sz w:val="24"/>
          <w:szCs w:val="24"/>
        </w:rPr>
      </w:pPr>
      <w:r w:rsidRPr="00AF62AF">
        <w:rPr>
          <w:rFonts w:ascii="Arial" w:eastAsia="Times New Roman" w:hAnsi="Arial" w:cs="Arial"/>
          <w:b/>
          <w:bCs/>
          <w:color w:val="444444"/>
          <w:sz w:val="24"/>
          <w:szCs w:val="24"/>
        </w:rPr>
        <w:br/>
      </w:r>
      <w:r w:rsidRPr="00AF62AF">
        <w:rPr>
          <w:rFonts w:ascii="Arial" w:eastAsia="Times New Roman" w:hAnsi="Arial" w:cs="Arial"/>
          <w:b/>
          <w:bCs/>
          <w:color w:val="444444"/>
          <w:sz w:val="24"/>
          <w:szCs w:val="24"/>
        </w:rPr>
        <w:br/>
      </w:r>
      <w:r w:rsidRPr="00AF62AF">
        <w:rPr>
          <w:rFonts w:ascii="Arial" w:eastAsia="Times New Roman" w:hAnsi="Arial" w:cs="Arial"/>
          <w:b/>
          <w:bCs/>
          <w:color w:val="444444"/>
          <w:sz w:val="24"/>
          <w:szCs w:val="24"/>
        </w:rPr>
        <w:br/>
        <w:t>Раздел I. ПАСПОРТ ГОСУДАРСТВЕННОЙ ПРОГРАММЫ КУРГАНСКОЙ ОБЛАСТИ "О РАЗВИТИИ И ПОДДЕРЖКЕ МАЛОГО И СРЕДНЕГО ПРЕДПРИНИМАТЕЛЬСТВА В КУРГАНСКОЙ ОБЛАСТИ"</w:t>
      </w:r>
    </w:p>
    <w:p w:rsidR="00AF62AF" w:rsidRPr="00AF62AF" w:rsidRDefault="00AF62AF" w:rsidP="00AF62AF">
      <w:pPr>
        <w:spacing w:after="0" w:line="240" w:lineRule="auto"/>
        <w:jc w:val="center"/>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52" w:history="1">
        <w:r w:rsidRPr="00AF62AF">
          <w:rPr>
            <w:rFonts w:ascii="Arial" w:eastAsia="Times New Roman" w:hAnsi="Arial" w:cs="Arial"/>
            <w:color w:val="3451A0"/>
            <w:sz w:val="24"/>
            <w:szCs w:val="24"/>
            <w:u w:val="single"/>
          </w:rPr>
          <w:t>Постановления Правительства Курганской области от 04.10.2019 N 359</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tbl>
      <w:tblPr>
        <w:tblW w:w="0" w:type="auto"/>
        <w:tblCellMar>
          <w:left w:w="0" w:type="dxa"/>
          <w:right w:w="0" w:type="dxa"/>
        </w:tblCellMar>
        <w:tblLook w:val="04A0"/>
      </w:tblPr>
      <w:tblGrid>
        <w:gridCol w:w="2577"/>
        <w:gridCol w:w="6778"/>
      </w:tblGrid>
      <w:tr w:rsidR="00AF62AF" w:rsidRPr="00AF62AF" w:rsidTr="00AF62AF">
        <w:trPr>
          <w:trHeight w:val="15"/>
        </w:trPr>
        <w:tc>
          <w:tcPr>
            <w:tcW w:w="2587" w:type="dxa"/>
            <w:tcBorders>
              <w:top w:val="nil"/>
              <w:left w:val="nil"/>
              <w:bottom w:val="nil"/>
              <w:right w:val="nil"/>
            </w:tcBorders>
            <w:shd w:val="clear" w:color="auto" w:fill="auto"/>
            <w:hideMark/>
          </w:tcPr>
          <w:p w:rsidR="00AF62AF" w:rsidRPr="00AF62AF" w:rsidRDefault="00AF62AF" w:rsidP="00AF62AF">
            <w:pPr>
              <w:spacing w:after="0" w:line="240" w:lineRule="auto"/>
              <w:rPr>
                <w:rFonts w:ascii="Times New Roman" w:eastAsia="Times New Roman" w:hAnsi="Times New Roman" w:cs="Times New Roman"/>
                <w:sz w:val="2"/>
                <w:szCs w:val="24"/>
              </w:rPr>
            </w:pPr>
          </w:p>
        </w:tc>
        <w:tc>
          <w:tcPr>
            <w:tcW w:w="6838" w:type="dxa"/>
            <w:tcBorders>
              <w:top w:val="nil"/>
              <w:left w:val="nil"/>
              <w:bottom w:val="nil"/>
              <w:right w:val="nil"/>
            </w:tcBorders>
            <w:shd w:val="clear" w:color="auto" w:fill="auto"/>
            <w:hideMark/>
          </w:tcPr>
          <w:p w:rsidR="00AF62AF" w:rsidRPr="00AF62AF" w:rsidRDefault="00AF62AF" w:rsidP="00AF62AF">
            <w:pPr>
              <w:spacing w:after="0" w:line="240" w:lineRule="auto"/>
              <w:rPr>
                <w:rFonts w:ascii="Times New Roman" w:eastAsia="Times New Roman" w:hAnsi="Times New Roman" w:cs="Times New Roman"/>
                <w:sz w:val="2"/>
                <w:szCs w:val="24"/>
              </w:rPr>
            </w:pPr>
          </w:p>
        </w:tc>
      </w:tr>
      <w:tr w:rsidR="00AF62AF" w:rsidRP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Наименование</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Государственная программа Курганской области "О развитии и поддержке малого и среднего предпринимательства в Курганской области" (далее - Программа)</w:t>
            </w:r>
          </w:p>
        </w:tc>
      </w:tr>
      <w:tr w:rsidR="00AF62AF" w:rsidRPr="00AF62AF" w:rsidTr="00AF62A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ind w:firstLine="480"/>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(в ред. </w:t>
            </w:r>
            <w:hyperlink r:id="rId53" w:history="1">
              <w:r w:rsidRPr="00AF62AF">
                <w:rPr>
                  <w:rFonts w:ascii="Times New Roman" w:eastAsia="Times New Roman" w:hAnsi="Times New Roman" w:cs="Times New Roman"/>
                  <w:color w:val="3451A0"/>
                  <w:sz w:val="24"/>
                  <w:szCs w:val="24"/>
                  <w:u w:val="single"/>
                </w:rPr>
                <w:t>Постановления Правительства Курганской области от 04.10.2019 N 359</w:t>
              </w:r>
            </w:hyperlink>
            <w:r w:rsidRPr="00AF62AF">
              <w:rPr>
                <w:rFonts w:ascii="Times New Roman" w:eastAsia="Times New Roman" w:hAnsi="Times New Roman" w:cs="Times New Roman"/>
                <w:sz w:val="24"/>
                <w:szCs w:val="24"/>
              </w:rPr>
              <w:t>)</w:t>
            </w:r>
            <w:r w:rsidRPr="00AF62AF">
              <w:rPr>
                <w:rFonts w:ascii="Times New Roman" w:eastAsia="Times New Roman" w:hAnsi="Times New Roman" w:cs="Times New Roman"/>
                <w:sz w:val="24"/>
                <w:szCs w:val="24"/>
              </w:rPr>
              <w:br/>
            </w:r>
          </w:p>
        </w:tc>
      </w:tr>
      <w:tr w:rsidR="00AF62AF" w:rsidRP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Ответственный исполнитель</w:t>
            </w:r>
            <w:r w:rsidRPr="00AF62AF">
              <w:rPr>
                <w:rFonts w:ascii="Times New Roman" w:eastAsia="Times New Roman" w:hAnsi="Times New Roman" w:cs="Times New Roman"/>
                <w:sz w:val="24"/>
                <w:szCs w:val="24"/>
              </w:rPr>
              <w:br/>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Департамент экономического развития Курганской области (далее - ДЭР)</w:t>
            </w:r>
            <w:r w:rsidRPr="00AF62AF">
              <w:rPr>
                <w:rFonts w:ascii="Times New Roman" w:eastAsia="Times New Roman" w:hAnsi="Times New Roman" w:cs="Times New Roman"/>
                <w:sz w:val="24"/>
                <w:szCs w:val="24"/>
              </w:rPr>
              <w:br/>
            </w:r>
          </w:p>
        </w:tc>
      </w:tr>
      <w:tr w:rsidR="00AF62AF" w:rsidRPr="00AF62AF" w:rsidTr="00AF62A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ind w:firstLine="480"/>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(в ред. </w:t>
            </w:r>
            <w:hyperlink r:id="rId54" w:history="1">
              <w:r w:rsidRPr="00AF62AF">
                <w:rPr>
                  <w:rFonts w:ascii="Times New Roman" w:eastAsia="Times New Roman" w:hAnsi="Times New Roman" w:cs="Times New Roman"/>
                  <w:color w:val="3451A0"/>
                  <w:sz w:val="24"/>
                  <w:szCs w:val="24"/>
                  <w:u w:val="single"/>
                </w:rPr>
                <w:t>Постановления Правительства Курганской области от 29.03.2016 N 66</w:t>
              </w:r>
            </w:hyperlink>
            <w:r w:rsidRPr="00AF62AF">
              <w:rPr>
                <w:rFonts w:ascii="Times New Roman" w:eastAsia="Times New Roman" w:hAnsi="Times New Roman" w:cs="Times New Roman"/>
                <w:sz w:val="24"/>
                <w:szCs w:val="24"/>
              </w:rPr>
              <w:t>)</w:t>
            </w:r>
            <w:r w:rsidRPr="00AF62AF">
              <w:rPr>
                <w:rFonts w:ascii="Times New Roman" w:eastAsia="Times New Roman" w:hAnsi="Times New Roman" w:cs="Times New Roman"/>
                <w:sz w:val="24"/>
                <w:szCs w:val="24"/>
              </w:rPr>
              <w:br/>
            </w:r>
          </w:p>
        </w:tc>
      </w:tr>
      <w:tr w:rsidR="00AF62AF" w:rsidRP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Соисполнители</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proofErr w:type="gramStart"/>
            <w:r w:rsidRPr="00AF62AF">
              <w:rPr>
                <w:rFonts w:ascii="Times New Roman" w:eastAsia="Times New Roman" w:hAnsi="Times New Roman" w:cs="Times New Roman"/>
                <w:sz w:val="24"/>
                <w:szCs w:val="24"/>
              </w:rPr>
              <w:t xml:space="preserve">Исполнительные органы государственной власти Курганской области, осуществляющие отраслевое либо межотраслевое управление, органы местного самоуправления муниципальных районов и городских округов Курганской области (по согласованию), органы местного самоуправления </w:t>
            </w:r>
            <w:proofErr w:type="spellStart"/>
            <w:r w:rsidRPr="00AF62AF">
              <w:rPr>
                <w:rFonts w:ascii="Times New Roman" w:eastAsia="Times New Roman" w:hAnsi="Times New Roman" w:cs="Times New Roman"/>
                <w:sz w:val="24"/>
                <w:szCs w:val="24"/>
              </w:rPr>
              <w:t>монопрофильных</w:t>
            </w:r>
            <w:proofErr w:type="spellEnd"/>
            <w:r w:rsidRPr="00AF62AF">
              <w:rPr>
                <w:rFonts w:ascii="Times New Roman" w:eastAsia="Times New Roman" w:hAnsi="Times New Roman" w:cs="Times New Roman"/>
                <w:sz w:val="24"/>
                <w:szCs w:val="24"/>
              </w:rPr>
              <w:t xml:space="preserve"> муниципальных образований Курганской области (по согласованию), Государственное унитарное предприятие Курганской области "Бизнес-инкубатор Курганской области" (по согласованию), Фонд "Инвестиционное агентство Курганской области" (по согласованию), </w:t>
            </w:r>
            <w:proofErr w:type="spellStart"/>
            <w:r w:rsidRPr="00AF62AF">
              <w:rPr>
                <w:rFonts w:ascii="Times New Roman" w:eastAsia="Times New Roman" w:hAnsi="Times New Roman" w:cs="Times New Roman"/>
                <w:sz w:val="24"/>
                <w:szCs w:val="24"/>
              </w:rPr>
              <w:t>Микрокредитная</w:t>
            </w:r>
            <w:proofErr w:type="spellEnd"/>
            <w:r w:rsidRPr="00AF62AF">
              <w:rPr>
                <w:rFonts w:ascii="Times New Roman" w:eastAsia="Times New Roman" w:hAnsi="Times New Roman" w:cs="Times New Roman"/>
                <w:sz w:val="24"/>
                <w:szCs w:val="24"/>
              </w:rPr>
              <w:t xml:space="preserve"> компания "Фонд </w:t>
            </w:r>
            <w:proofErr w:type="spellStart"/>
            <w:r w:rsidRPr="00AF62AF">
              <w:rPr>
                <w:rFonts w:ascii="Times New Roman" w:eastAsia="Times New Roman" w:hAnsi="Times New Roman" w:cs="Times New Roman"/>
                <w:sz w:val="24"/>
                <w:szCs w:val="24"/>
              </w:rPr>
              <w:t>микрофинансирования</w:t>
            </w:r>
            <w:proofErr w:type="spellEnd"/>
            <w:r w:rsidRPr="00AF62AF">
              <w:rPr>
                <w:rFonts w:ascii="Times New Roman" w:eastAsia="Times New Roman" w:hAnsi="Times New Roman" w:cs="Times New Roman"/>
                <w:sz w:val="24"/>
                <w:szCs w:val="24"/>
              </w:rPr>
              <w:t xml:space="preserve"> Курганской области" (по согласованию), Некоммерческое партнерство</w:t>
            </w:r>
            <w:proofErr w:type="gramEnd"/>
            <w:r w:rsidRPr="00AF62AF">
              <w:rPr>
                <w:rFonts w:ascii="Times New Roman" w:eastAsia="Times New Roman" w:hAnsi="Times New Roman" w:cs="Times New Roman"/>
                <w:sz w:val="24"/>
                <w:szCs w:val="24"/>
              </w:rPr>
              <w:t xml:space="preserve"> "</w:t>
            </w:r>
            <w:proofErr w:type="gramStart"/>
            <w:r w:rsidRPr="00AF62AF">
              <w:rPr>
                <w:rFonts w:ascii="Times New Roman" w:eastAsia="Times New Roman" w:hAnsi="Times New Roman" w:cs="Times New Roman"/>
                <w:sz w:val="24"/>
                <w:szCs w:val="24"/>
              </w:rPr>
              <w:t xml:space="preserve">Центр кластерного развития Курганской области" (по согласованию), Фонд "Агентство технологического развития Курганской области" (по согласованию), Автономная некоммерческая организация "Курганский центр испытаний, сертификации и стандартизации трубопроводной арматуры" (по согласованию), федеральное государственное бюджетное </w:t>
            </w:r>
            <w:r w:rsidRPr="00AF62AF">
              <w:rPr>
                <w:rFonts w:ascii="Times New Roman" w:eastAsia="Times New Roman" w:hAnsi="Times New Roman" w:cs="Times New Roman"/>
                <w:sz w:val="24"/>
                <w:szCs w:val="24"/>
              </w:rPr>
              <w:lastRenderedPageBreak/>
              <w:t>учреждение "Российский фонд фундаментальных исследований" (далее - Российский фонд фундаментальных исследований) (по согласованию), федеральное государственное бюджетное учреждение "Фонд содействия развитию малых форм предприятий в научно-технической сфере" (далее - Фонд содействия развитию</w:t>
            </w:r>
            <w:proofErr w:type="gramEnd"/>
            <w:r w:rsidRPr="00AF62AF">
              <w:rPr>
                <w:rFonts w:ascii="Times New Roman" w:eastAsia="Times New Roman" w:hAnsi="Times New Roman" w:cs="Times New Roman"/>
                <w:sz w:val="24"/>
                <w:szCs w:val="24"/>
              </w:rPr>
              <w:t xml:space="preserve"> малых форм предприятий в научно-технической сфере) (по согласованию), Общество с ограниченной ответственностью "Высокие технологии" (по согласованию), Общество с ограниченной ответственностью "Курганский индустриальный парк" (по согласованию), Общество с ограниченной ответственностью Научно-производственная фирма "МКТ-АСДМ" (по согласованию), Закрытое акционерное общество "</w:t>
            </w:r>
            <w:proofErr w:type="spellStart"/>
            <w:r w:rsidRPr="00AF62AF">
              <w:rPr>
                <w:rFonts w:ascii="Times New Roman" w:eastAsia="Times New Roman" w:hAnsi="Times New Roman" w:cs="Times New Roman"/>
                <w:sz w:val="24"/>
                <w:szCs w:val="24"/>
              </w:rPr>
              <w:t>Курганспецарматура</w:t>
            </w:r>
            <w:proofErr w:type="spellEnd"/>
            <w:r w:rsidRPr="00AF62AF">
              <w:rPr>
                <w:rFonts w:ascii="Times New Roman" w:eastAsia="Times New Roman" w:hAnsi="Times New Roman" w:cs="Times New Roman"/>
                <w:sz w:val="24"/>
                <w:szCs w:val="24"/>
              </w:rPr>
              <w:t>" (по согласованию)</w:t>
            </w:r>
          </w:p>
        </w:tc>
      </w:tr>
      <w:tr w:rsidR="00AF62AF" w:rsidRPr="00AF62AF" w:rsidTr="00AF62A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ind w:firstLine="480"/>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lastRenderedPageBreak/>
              <w:t>(в ред. </w:t>
            </w:r>
            <w:hyperlink r:id="rId55" w:history="1">
              <w:r w:rsidRPr="00AF62AF">
                <w:rPr>
                  <w:rFonts w:ascii="Times New Roman" w:eastAsia="Times New Roman" w:hAnsi="Times New Roman" w:cs="Times New Roman"/>
                  <w:color w:val="3451A0"/>
                  <w:sz w:val="24"/>
                  <w:szCs w:val="24"/>
                  <w:u w:val="single"/>
                </w:rPr>
                <w:t>Постановления Правительства Курганской области от 04.10.2019 N 359</w:t>
              </w:r>
            </w:hyperlink>
            <w:r w:rsidRPr="00AF62AF">
              <w:rPr>
                <w:rFonts w:ascii="Times New Roman" w:eastAsia="Times New Roman" w:hAnsi="Times New Roman" w:cs="Times New Roman"/>
                <w:sz w:val="24"/>
                <w:szCs w:val="24"/>
              </w:rPr>
              <w:t>)</w:t>
            </w:r>
            <w:r w:rsidRPr="00AF62AF">
              <w:rPr>
                <w:rFonts w:ascii="Times New Roman" w:eastAsia="Times New Roman" w:hAnsi="Times New Roman" w:cs="Times New Roman"/>
                <w:sz w:val="24"/>
                <w:szCs w:val="24"/>
              </w:rPr>
              <w:br/>
            </w:r>
          </w:p>
        </w:tc>
      </w:tr>
      <w:tr w:rsidR="00AF62AF" w:rsidRP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Подпрограммы</w:t>
            </w:r>
            <w:r w:rsidRPr="00AF62AF">
              <w:rPr>
                <w:rFonts w:ascii="Times New Roman" w:eastAsia="Times New Roman" w:hAnsi="Times New Roman" w:cs="Times New Roman"/>
                <w:sz w:val="24"/>
                <w:szCs w:val="24"/>
              </w:rPr>
              <w:br/>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"Обеспечение прав потребителей в Курганской области"</w:t>
            </w:r>
            <w:r w:rsidRPr="00AF62AF">
              <w:rPr>
                <w:rFonts w:ascii="Times New Roman" w:eastAsia="Times New Roman" w:hAnsi="Times New Roman" w:cs="Times New Roman"/>
                <w:sz w:val="24"/>
                <w:szCs w:val="24"/>
              </w:rPr>
              <w:br/>
            </w:r>
          </w:p>
        </w:tc>
      </w:tr>
      <w:tr w:rsidR="00AF62AF" w:rsidRPr="00AF62AF" w:rsidTr="00AF62A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ind w:firstLine="480"/>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(введено </w:t>
            </w:r>
            <w:hyperlink r:id="rId56" w:history="1">
              <w:r w:rsidRPr="00AF62AF">
                <w:rPr>
                  <w:rFonts w:ascii="Times New Roman" w:eastAsia="Times New Roman" w:hAnsi="Times New Roman" w:cs="Times New Roman"/>
                  <w:color w:val="3451A0"/>
                  <w:sz w:val="24"/>
                  <w:szCs w:val="24"/>
                  <w:u w:val="single"/>
                </w:rPr>
                <w:t>Постановлением Правительства Курганской области от 23.04.2018 N 115</w:t>
              </w:r>
            </w:hyperlink>
            <w:r w:rsidRPr="00AF62AF">
              <w:rPr>
                <w:rFonts w:ascii="Times New Roman" w:eastAsia="Times New Roman" w:hAnsi="Times New Roman" w:cs="Times New Roman"/>
                <w:sz w:val="24"/>
                <w:szCs w:val="24"/>
              </w:rPr>
              <w:t>)</w:t>
            </w:r>
            <w:r w:rsidRPr="00AF62AF">
              <w:rPr>
                <w:rFonts w:ascii="Times New Roman" w:eastAsia="Times New Roman" w:hAnsi="Times New Roman" w:cs="Times New Roman"/>
                <w:sz w:val="24"/>
                <w:szCs w:val="24"/>
              </w:rPr>
              <w:br/>
            </w:r>
          </w:p>
        </w:tc>
      </w:tr>
      <w:tr w:rsidR="00AF62AF" w:rsidRP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Цели</w:t>
            </w:r>
            <w:r w:rsidRPr="00AF62AF">
              <w:rPr>
                <w:rFonts w:ascii="Times New Roman" w:eastAsia="Times New Roman" w:hAnsi="Times New Roman" w:cs="Times New Roman"/>
                <w:sz w:val="24"/>
                <w:szCs w:val="24"/>
              </w:rPr>
              <w:br/>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Создание благоприятных условий для развития субъектов малого и среднего предпринимательства, способствующих созданию новых рабочих мест, пополнению консолидированного бюджета Курганской области;</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рост занятости населения Курганской области;</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внедрение субъектами малого и среднего предпринимательства новых технологий в собственное производство;</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увеличение объемов производства и реализации товаров (работ, услуг) субъектами малого и среднего предпринимательства Курганской области</w:t>
            </w:r>
            <w:r w:rsidRPr="00AF62AF">
              <w:rPr>
                <w:rFonts w:ascii="Times New Roman" w:eastAsia="Times New Roman" w:hAnsi="Times New Roman" w:cs="Times New Roman"/>
                <w:sz w:val="24"/>
                <w:szCs w:val="24"/>
              </w:rPr>
              <w:br/>
            </w:r>
          </w:p>
        </w:tc>
      </w:tr>
      <w:tr w:rsidR="00AF62AF" w:rsidRP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Задачи</w:t>
            </w:r>
            <w:r w:rsidRPr="00AF62AF">
              <w:rPr>
                <w:rFonts w:ascii="Times New Roman" w:eastAsia="Times New Roman" w:hAnsi="Times New Roman" w:cs="Times New Roman"/>
                <w:sz w:val="24"/>
                <w:szCs w:val="24"/>
              </w:rPr>
              <w:br/>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Совершенствование нормативной правовой базы, регулирующей сферу малого и среднего предпринимательства;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развитие и обеспечение доступности инфраструктуры поддержки малого и среднего предпринимательства;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повышение доступности финансовых ресурсов для субъектов малого и среднего предпринимательства;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совершенствование механизмов финансово-кредитной поддержки субъектов малого и среднего предпринимательства;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xml:space="preserve">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и </w:t>
            </w:r>
            <w:r w:rsidRPr="00AF62AF">
              <w:rPr>
                <w:rFonts w:ascii="Times New Roman" w:eastAsia="Times New Roman" w:hAnsi="Times New Roman" w:cs="Times New Roman"/>
                <w:sz w:val="24"/>
                <w:szCs w:val="24"/>
              </w:rPr>
              <w:lastRenderedPageBreak/>
              <w:t>результатов интеллектуальной деятельности на рынок Российской Федерации и рынки иностранных государств;</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исключено. - </w:t>
            </w:r>
            <w:hyperlink r:id="rId57" w:history="1">
              <w:r w:rsidRPr="00AF62AF">
                <w:rPr>
                  <w:rFonts w:ascii="Times New Roman" w:eastAsia="Times New Roman" w:hAnsi="Times New Roman" w:cs="Times New Roman"/>
                  <w:color w:val="3451A0"/>
                  <w:sz w:val="24"/>
                  <w:szCs w:val="24"/>
                  <w:u w:val="single"/>
                </w:rPr>
                <w:t>Постановление Правительства Курганской области от 08.07.2014 N 285</w:t>
              </w:r>
            </w:hyperlink>
            <w:r w:rsidRPr="00AF62AF">
              <w:rPr>
                <w:rFonts w:ascii="Times New Roman" w:eastAsia="Times New Roman" w:hAnsi="Times New Roman" w:cs="Times New Roman"/>
                <w:sz w:val="24"/>
                <w:szCs w:val="24"/>
              </w:rPr>
              <w:t>;</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создание условий для повышения профессионального уровня кадров для малого и среднего предпринимательства;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содействие развитию инновационного предпринимательства</w:t>
            </w:r>
            <w:r w:rsidRPr="00AF62AF">
              <w:rPr>
                <w:rFonts w:ascii="Times New Roman" w:eastAsia="Times New Roman" w:hAnsi="Times New Roman" w:cs="Times New Roman"/>
                <w:sz w:val="24"/>
                <w:szCs w:val="24"/>
              </w:rPr>
              <w:br/>
            </w:r>
          </w:p>
        </w:tc>
      </w:tr>
      <w:tr w:rsidR="00AF62AF" w:rsidRPr="00AF62AF" w:rsidTr="00AF62A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ind w:firstLine="480"/>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lastRenderedPageBreak/>
              <w:t>(в ред. </w:t>
            </w:r>
            <w:hyperlink r:id="rId58" w:history="1">
              <w:r w:rsidRPr="00AF62AF">
                <w:rPr>
                  <w:rFonts w:ascii="Times New Roman" w:eastAsia="Times New Roman" w:hAnsi="Times New Roman" w:cs="Times New Roman"/>
                  <w:color w:val="3451A0"/>
                  <w:sz w:val="24"/>
                  <w:szCs w:val="24"/>
                  <w:u w:val="single"/>
                </w:rPr>
                <w:t>Постановления Правительства Курганской области от 08.07.2014 N 285</w:t>
              </w:r>
            </w:hyperlink>
            <w:r w:rsidRPr="00AF62AF">
              <w:rPr>
                <w:rFonts w:ascii="Times New Roman" w:eastAsia="Times New Roman" w:hAnsi="Times New Roman" w:cs="Times New Roman"/>
                <w:sz w:val="24"/>
                <w:szCs w:val="24"/>
              </w:rPr>
              <w:t>)</w:t>
            </w:r>
            <w:r w:rsidRPr="00AF62AF">
              <w:rPr>
                <w:rFonts w:ascii="Times New Roman" w:eastAsia="Times New Roman" w:hAnsi="Times New Roman" w:cs="Times New Roman"/>
                <w:sz w:val="24"/>
                <w:szCs w:val="24"/>
              </w:rPr>
              <w:br/>
            </w:r>
          </w:p>
        </w:tc>
      </w:tr>
      <w:tr w:rsidR="00AF62AF" w:rsidRP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Целевые индикаторы</w:t>
            </w:r>
            <w:r w:rsidRPr="00AF62AF">
              <w:rPr>
                <w:rFonts w:ascii="Times New Roman" w:eastAsia="Times New Roman" w:hAnsi="Times New Roman" w:cs="Times New Roman"/>
                <w:sz w:val="24"/>
                <w:szCs w:val="24"/>
              </w:rPr>
              <w:br/>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Целевые индикаторы на 2014 - 2019 годы:</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(тысяча единиц);</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xml:space="preserve">прирост объема оборота продукции и услуг, производимых малыми предприятиями, в том числе </w:t>
            </w:r>
            <w:proofErr w:type="spellStart"/>
            <w:r w:rsidRPr="00AF62AF">
              <w:rPr>
                <w:rFonts w:ascii="Times New Roman" w:eastAsia="Times New Roman" w:hAnsi="Times New Roman" w:cs="Times New Roman"/>
                <w:sz w:val="24"/>
                <w:szCs w:val="24"/>
              </w:rPr>
              <w:t>микропредприятиями</w:t>
            </w:r>
            <w:proofErr w:type="spellEnd"/>
            <w:r w:rsidRPr="00AF62AF">
              <w:rPr>
                <w:rFonts w:ascii="Times New Roman" w:eastAsia="Times New Roman" w:hAnsi="Times New Roman" w:cs="Times New Roman"/>
                <w:sz w:val="24"/>
                <w:szCs w:val="24"/>
              </w:rPr>
              <w:t xml:space="preserve"> и индивидуальными предпринимателями Курганской области (процент);</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прирост объема налоговых поступлений в консолидированный бюджет Курганской области от субъектов малого и среднего предпринимательства Курганской области (процент);</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оборот малых предприятий Курганской области в постоянных ценах по отношению к показателю 2014 года;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xml:space="preserve">оборот </w:t>
            </w:r>
            <w:proofErr w:type="gramStart"/>
            <w:r w:rsidRPr="00AF62AF">
              <w:rPr>
                <w:rFonts w:ascii="Times New Roman" w:eastAsia="Times New Roman" w:hAnsi="Times New Roman" w:cs="Times New Roman"/>
                <w:sz w:val="24"/>
                <w:szCs w:val="24"/>
              </w:rPr>
              <w:t>в расчете на одного работника малых предприятий Курганской области в постоянных ценах по отношению к показателю</w:t>
            </w:r>
            <w:proofErr w:type="gramEnd"/>
            <w:r w:rsidRPr="00AF62AF">
              <w:rPr>
                <w:rFonts w:ascii="Times New Roman" w:eastAsia="Times New Roman" w:hAnsi="Times New Roman" w:cs="Times New Roman"/>
                <w:sz w:val="24"/>
                <w:szCs w:val="24"/>
              </w:rPr>
              <w:t xml:space="preserve"> 2014 года (процент);</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доля обрабатывающей промышленности в обороте малых предприятий Курганской области (процент);</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количество субъектов малого и среднего предпринимательства Курганской области, которым оказана поддержка (единица);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доля экспорта малых и средних предприятий в общем объеме экспорта Курганской области (процент);</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xml:space="preserve">коэффициент "рождаемости" субъектов малого и среднего </w:t>
            </w:r>
            <w:r w:rsidRPr="00AF62AF">
              <w:rPr>
                <w:rFonts w:ascii="Times New Roman" w:eastAsia="Times New Roman" w:hAnsi="Times New Roman" w:cs="Times New Roman"/>
                <w:sz w:val="24"/>
                <w:szCs w:val="24"/>
              </w:rPr>
              <w:lastRenderedPageBreak/>
              <w:t>предпринимательства Курганской области (количество созданных в отчетном периоде малых и средних предприятий на одну тысячу действующих на дату окончания отчетного периода малых и средних предприятий) (единица);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количество субъектов малого и среднего предпринимательства Курганской области (включая индивидуальных предпринимателей) в расчете на 1 тыс. чел. населения (единица);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количество муниципальных районов и городских округов Курганской области, на территории которых зафиксирована положительная динамика количества зарегистрированных малых и средних предприятий Курганской области (единица);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(единица);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количество физических лиц в возрасте до 30 лет (включительно), вовлеченных в реализацию мероприятий (единица).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Целевые индикаторы на 2020 год:</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оборот малых предприятий Курганской области в постоянных ценах по отношению к показателю 2014 года;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xml:space="preserve">оборот </w:t>
            </w:r>
            <w:proofErr w:type="gramStart"/>
            <w:r w:rsidRPr="00AF62AF">
              <w:rPr>
                <w:rFonts w:ascii="Times New Roman" w:eastAsia="Times New Roman" w:hAnsi="Times New Roman" w:cs="Times New Roman"/>
                <w:sz w:val="24"/>
                <w:szCs w:val="24"/>
              </w:rPr>
              <w:t>в расчете на одного работника малых предприятий Курганской области в постоянных ценах по отношению к показателю</w:t>
            </w:r>
            <w:proofErr w:type="gramEnd"/>
            <w:r w:rsidRPr="00AF62AF">
              <w:rPr>
                <w:rFonts w:ascii="Times New Roman" w:eastAsia="Times New Roman" w:hAnsi="Times New Roman" w:cs="Times New Roman"/>
                <w:sz w:val="24"/>
                <w:szCs w:val="24"/>
              </w:rPr>
              <w:t xml:space="preserve"> 2014 года (процент);</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доля обрабатывающей промышленности в обороте малых предприятий Курганской области (процент);</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xml:space="preserve">доля экспорта малых и средних предприятий в общем объеме </w:t>
            </w:r>
            <w:r w:rsidRPr="00AF62AF">
              <w:rPr>
                <w:rFonts w:ascii="Times New Roman" w:eastAsia="Times New Roman" w:hAnsi="Times New Roman" w:cs="Times New Roman"/>
                <w:sz w:val="24"/>
                <w:szCs w:val="24"/>
              </w:rPr>
              <w:lastRenderedPageBreak/>
              <w:t>экспорта Курганской области (процент);</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коэффициент "рождаемости" субъектов малого и среднего предпринимательства Курганской области (количество созданных в отчетном периоде малых и средних предприятий на одну тысячу действующих на дату окончания отчетного периода малых и средних предприятий) (единица);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количество субъектов малого и среднего предпринимательства Курганской области (включая индивидуальных предпринимателей) в расчете на 1 тыс. чел. населения (единица);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количество муниципальных районов и городских округов Курганской области, на территории которых зафиксирована положительная динамика количества зарегистрированных малых и средних предприятий Курганской области (единица);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количество субъектов малого и среднего предпринимательства Курганской области, которым оказана поддержка (единица);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в рамках регионального проекта "Расширение доступа субъектов МСП к финансовым ресурсам, в том числе к льготному финансированию":</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(тысяча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в рамках регионального проекта "Акселерация субъектов малого и среднего предпринимательства":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количество субъектов малого и среднего предпринимательства, выведенных на экспорт при поддержке центра поддержки экспорта (тысяча единиц) нарастающим итогом;</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объем инвестиций в основной капитал субъектов малого и среднего предпринимательства, получивших доступ к производственным площадям и помещениям частного промышленного парка (миллиард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доля субъектов малого и среднего предпринимательства, охваченных услугами Центра "Мой бизнес" (процент);</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общее количество субъектов малого и среднего предпринимательства в моногородах, получивших поддержку (единица);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xml:space="preserve">в рамках регионального проект "Популяризация </w:t>
            </w:r>
            <w:r w:rsidRPr="00AF62AF">
              <w:rPr>
                <w:rFonts w:ascii="Times New Roman" w:eastAsia="Times New Roman" w:hAnsi="Times New Roman" w:cs="Times New Roman"/>
                <w:sz w:val="24"/>
                <w:szCs w:val="24"/>
              </w:rPr>
              <w:lastRenderedPageBreak/>
              <w:t>предпринимательства":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 количество вновь созданных субъектов малого и среднего предпринимательства (единица), нарастающим итогом</w:t>
            </w:r>
            <w:r w:rsidRPr="00AF62AF">
              <w:rPr>
                <w:rFonts w:ascii="Times New Roman" w:eastAsia="Times New Roman" w:hAnsi="Times New Roman" w:cs="Times New Roman"/>
                <w:sz w:val="24"/>
                <w:szCs w:val="24"/>
              </w:rPr>
              <w:br/>
            </w:r>
          </w:p>
        </w:tc>
      </w:tr>
      <w:tr w:rsidR="00AF62AF" w:rsidRPr="00AF62AF" w:rsidTr="00AF62A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ind w:firstLine="480"/>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lastRenderedPageBreak/>
              <w:t>(в ред. </w:t>
            </w:r>
            <w:hyperlink r:id="rId59" w:history="1">
              <w:r w:rsidRPr="00AF62AF">
                <w:rPr>
                  <w:rFonts w:ascii="Times New Roman" w:eastAsia="Times New Roman" w:hAnsi="Times New Roman" w:cs="Times New Roman"/>
                  <w:color w:val="3451A0"/>
                  <w:sz w:val="24"/>
                  <w:szCs w:val="24"/>
                  <w:u w:val="single"/>
                </w:rPr>
                <w:t>Постановления Правительства Курганской области от 30.04.2020 N 132</w:t>
              </w:r>
            </w:hyperlink>
            <w:r w:rsidRPr="00AF62AF">
              <w:rPr>
                <w:rFonts w:ascii="Times New Roman" w:eastAsia="Times New Roman" w:hAnsi="Times New Roman" w:cs="Times New Roman"/>
                <w:sz w:val="24"/>
                <w:szCs w:val="24"/>
              </w:rPr>
              <w:t>)</w:t>
            </w:r>
            <w:r w:rsidRPr="00AF62AF">
              <w:rPr>
                <w:rFonts w:ascii="Times New Roman" w:eastAsia="Times New Roman" w:hAnsi="Times New Roman" w:cs="Times New Roman"/>
                <w:sz w:val="24"/>
                <w:szCs w:val="24"/>
              </w:rPr>
              <w:br/>
            </w:r>
          </w:p>
        </w:tc>
      </w:tr>
      <w:tr w:rsidR="00AF62AF" w:rsidRP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Сроки реализации</w:t>
            </w:r>
            <w:r w:rsidRPr="00AF62AF">
              <w:rPr>
                <w:rFonts w:ascii="Times New Roman" w:eastAsia="Times New Roman" w:hAnsi="Times New Roman" w:cs="Times New Roman"/>
                <w:sz w:val="24"/>
                <w:szCs w:val="24"/>
              </w:rPr>
              <w:br/>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2014 - 2020 годы</w:t>
            </w:r>
            <w:r w:rsidRPr="00AF62AF">
              <w:rPr>
                <w:rFonts w:ascii="Times New Roman" w:eastAsia="Times New Roman" w:hAnsi="Times New Roman" w:cs="Times New Roman"/>
                <w:sz w:val="24"/>
                <w:szCs w:val="24"/>
              </w:rPr>
              <w:br/>
            </w:r>
          </w:p>
        </w:tc>
      </w:tr>
      <w:tr w:rsidR="00AF62AF" w:rsidRPr="00AF62AF" w:rsidTr="00AF62A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ind w:firstLine="480"/>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(в ред. </w:t>
            </w:r>
            <w:hyperlink r:id="rId60" w:history="1">
              <w:r w:rsidRPr="00AF62AF">
                <w:rPr>
                  <w:rFonts w:ascii="Times New Roman" w:eastAsia="Times New Roman" w:hAnsi="Times New Roman" w:cs="Times New Roman"/>
                  <w:color w:val="3451A0"/>
                  <w:sz w:val="24"/>
                  <w:szCs w:val="24"/>
                  <w:u w:val="single"/>
                </w:rPr>
                <w:t>Постановления Правительства Курганской области от 25.09.2017 N 353</w:t>
              </w:r>
            </w:hyperlink>
            <w:r w:rsidRPr="00AF62AF">
              <w:rPr>
                <w:rFonts w:ascii="Times New Roman" w:eastAsia="Times New Roman" w:hAnsi="Times New Roman" w:cs="Times New Roman"/>
                <w:sz w:val="24"/>
                <w:szCs w:val="24"/>
              </w:rPr>
              <w:t>)</w:t>
            </w:r>
            <w:r w:rsidRPr="00AF62AF">
              <w:rPr>
                <w:rFonts w:ascii="Times New Roman" w:eastAsia="Times New Roman" w:hAnsi="Times New Roman" w:cs="Times New Roman"/>
                <w:sz w:val="24"/>
                <w:szCs w:val="24"/>
              </w:rPr>
              <w:br/>
            </w:r>
          </w:p>
        </w:tc>
      </w:tr>
      <w:tr w:rsidR="00AF62AF" w:rsidRP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Объемы бюджетных ассигнований</w:t>
            </w:r>
            <w:r w:rsidRPr="00AF62AF">
              <w:rPr>
                <w:rFonts w:ascii="Times New Roman" w:eastAsia="Times New Roman" w:hAnsi="Times New Roman" w:cs="Times New Roman"/>
                <w:sz w:val="24"/>
                <w:szCs w:val="24"/>
              </w:rPr>
              <w:br/>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Общий объем бюджетного финансирования Программы составит в 2014 - 2020 годах 2767875,949 тыс. рублей, в том числе:</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за счет средств федерального бюджета - 2298825,08937 тыс. рублей (по согласованию):</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2014 год - 148795,92085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2015 год - 205306,04852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2016 год - 67505,62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2017 год - 76657,6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2018 год - 42696,7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2019 год - 894710,6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2020 год - 863152,6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за счет средств областного бюджета - 467492,05963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2014 год - 37103,747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2015 год - 45038,244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2016 год - 21951,83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2017 год - 19326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2018 год - 78936,10539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2019 год - 68309,5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2020 год - 196826,63324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за счет средств местных бюджетов - 1558,8 тыс. рублей (по согласованию):</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lastRenderedPageBreak/>
              <w:t>2014 год - 600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2015 год - 635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2016 год - 0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2017 год - 0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2018 год - 323,8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2019 год - 0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2020 год - 0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Планируется привлечение средств за счет внебюджетных источников - 21776,5 тыс. рублей (по согласованию):</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2014 год - 4000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2015 год - 9190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2016 год - 4068 тыс. рублей;</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2017 год - 4518,5 тыс. рублей</w:t>
            </w:r>
            <w:r w:rsidRPr="00AF62AF">
              <w:rPr>
                <w:rFonts w:ascii="Times New Roman" w:eastAsia="Times New Roman" w:hAnsi="Times New Roman" w:cs="Times New Roman"/>
                <w:sz w:val="24"/>
                <w:szCs w:val="24"/>
              </w:rPr>
              <w:br/>
            </w:r>
          </w:p>
        </w:tc>
      </w:tr>
      <w:tr w:rsidR="00AF62AF" w:rsidRPr="00AF62AF" w:rsidTr="00AF62A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ind w:firstLine="480"/>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lastRenderedPageBreak/>
              <w:t>(в ред. </w:t>
            </w:r>
            <w:hyperlink r:id="rId61" w:history="1">
              <w:r w:rsidRPr="00AF62AF">
                <w:rPr>
                  <w:rFonts w:ascii="Times New Roman" w:eastAsia="Times New Roman" w:hAnsi="Times New Roman" w:cs="Times New Roman"/>
                  <w:color w:val="3451A0"/>
                  <w:sz w:val="24"/>
                  <w:szCs w:val="24"/>
                  <w:u w:val="single"/>
                </w:rPr>
                <w:t>Постановления Правительства Курганской области от 06.11.2020 N 340</w:t>
              </w:r>
            </w:hyperlink>
            <w:r w:rsidRPr="00AF62AF">
              <w:rPr>
                <w:rFonts w:ascii="Times New Roman" w:eastAsia="Times New Roman" w:hAnsi="Times New Roman" w:cs="Times New Roman"/>
                <w:sz w:val="24"/>
                <w:szCs w:val="24"/>
              </w:rPr>
              <w:t>)</w:t>
            </w:r>
            <w:r w:rsidRPr="00AF62AF">
              <w:rPr>
                <w:rFonts w:ascii="Times New Roman" w:eastAsia="Times New Roman" w:hAnsi="Times New Roman" w:cs="Times New Roman"/>
                <w:sz w:val="24"/>
                <w:szCs w:val="24"/>
              </w:rPr>
              <w:br/>
            </w:r>
          </w:p>
        </w:tc>
      </w:tr>
      <w:tr w:rsidR="00AF62AF" w:rsidRP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Ожидаемые результаты реализации</w:t>
            </w:r>
            <w:r w:rsidRPr="00AF62AF">
              <w:rPr>
                <w:rFonts w:ascii="Times New Roman" w:eastAsia="Times New Roman" w:hAnsi="Times New Roman" w:cs="Times New Roman"/>
                <w:sz w:val="24"/>
                <w:szCs w:val="24"/>
              </w:rPr>
              <w:br/>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Развитие малого и среднего предпринимательства в отдельных отраслях экономики;</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увеличение числа субъектов малого и среднего предпринимательства на территории Курганской области;</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создание новых рабочих ме</w:t>
            </w:r>
            <w:proofErr w:type="gramStart"/>
            <w:r w:rsidRPr="00AF62AF">
              <w:rPr>
                <w:rFonts w:ascii="Times New Roman" w:eastAsia="Times New Roman" w:hAnsi="Times New Roman" w:cs="Times New Roman"/>
                <w:sz w:val="24"/>
                <w:szCs w:val="24"/>
              </w:rPr>
              <w:t>ст в сф</w:t>
            </w:r>
            <w:proofErr w:type="gramEnd"/>
            <w:r w:rsidRPr="00AF62AF">
              <w:rPr>
                <w:rFonts w:ascii="Times New Roman" w:eastAsia="Times New Roman" w:hAnsi="Times New Roman" w:cs="Times New Roman"/>
                <w:sz w:val="24"/>
                <w:szCs w:val="24"/>
              </w:rPr>
              <w:t>ере малого и среднего предпринимательства Курганской области;</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повышение престижа предпринимателя, мотивации молодых людей для массового вовлечения в предпринимательскую деятельность;</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повышение образовательного уровня и профессиональных качеств субъектов малого и среднего предпринимательства;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увеличение числа организаций, осуществляющих технологические инновации;</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обновление основных фондов предприятий, внедрение новых технологий в производство;</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повышение конкурентоспособности субъектов малого и среднего предпринимательства;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lastRenderedPageBreak/>
              <w:t>продвижение на региональные, российские и международные рынки товаров и услуг, производимых субъектами малого и среднего предпринимательства Курганской области;</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развитие инфраструктуры поддержки малого и среднего предпринимательства;</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повышение доступности финансовых ресурсов (кредитных средств);</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рост налоговых поступлений в консолидированный бюджет Курганской области;</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рост объема инвестиций в основной капитал малых и средних предприятий Курганской области;</w:t>
            </w:r>
            <w:r w:rsidRPr="00AF62AF">
              <w:rPr>
                <w:rFonts w:ascii="Times New Roman" w:eastAsia="Times New Roman" w:hAnsi="Times New Roman" w:cs="Times New Roman"/>
                <w:sz w:val="24"/>
                <w:szCs w:val="24"/>
              </w:rPr>
              <w:br/>
            </w:r>
          </w:p>
          <w:p w:rsidR="00AF62AF" w:rsidRPr="00AF62AF" w:rsidRDefault="00AF62AF" w:rsidP="00AF62AF">
            <w:pPr>
              <w:spacing w:after="0" w:line="240" w:lineRule="auto"/>
              <w:textAlignment w:val="baseline"/>
              <w:rPr>
                <w:rFonts w:ascii="Times New Roman" w:eastAsia="Times New Roman" w:hAnsi="Times New Roman" w:cs="Times New Roman"/>
                <w:sz w:val="24"/>
                <w:szCs w:val="24"/>
              </w:rPr>
            </w:pPr>
            <w:r w:rsidRPr="00AF62AF">
              <w:rPr>
                <w:rFonts w:ascii="Times New Roman" w:eastAsia="Times New Roman" w:hAnsi="Times New Roman" w:cs="Times New Roman"/>
                <w:sz w:val="24"/>
                <w:szCs w:val="24"/>
              </w:rPr>
              <w:t>увеличение доли продукции, произведенной субъектами малого и среднего предпринимательства, в общем объеме валового регионального продукта</w:t>
            </w:r>
            <w:r w:rsidRPr="00AF62AF">
              <w:rPr>
                <w:rFonts w:ascii="Times New Roman" w:eastAsia="Times New Roman" w:hAnsi="Times New Roman" w:cs="Times New Roman"/>
                <w:sz w:val="24"/>
                <w:szCs w:val="24"/>
              </w:rPr>
              <w:br/>
            </w:r>
          </w:p>
        </w:tc>
      </w:tr>
    </w:tbl>
    <w:p w:rsidR="00AF62AF" w:rsidRPr="00AF62AF" w:rsidRDefault="00AF62AF" w:rsidP="00AF62AF">
      <w:pPr>
        <w:spacing w:after="240" w:line="240" w:lineRule="auto"/>
        <w:jc w:val="center"/>
        <w:textAlignment w:val="baseline"/>
        <w:outlineLvl w:val="2"/>
        <w:rPr>
          <w:rFonts w:ascii="Arial" w:eastAsia="Times New Roman" w:hAnsi="Arial" w:cs="Arial"/>
          <w:b/>
          <w:bCs/>
          <w:color w:val="444444"/>
          <w:sz w:val="24"/>
          <w:szCs w:val="24"/>
        </w:rPr>
      </w:pPr>
      <w:r w:rsidRPr="00AF62AF">
        <w:rPr>
          <w:rFonts w:ascii="Arial" w:eastAsia="Times New Roman" w:hAnsi="Arial" w:cs="Arial"/>
          <w:b/>
          <w:bCs/>
          <w:color w:val="444444"/>
          <w:sz w:val="24"/>
          <w:szCs w:val="24"/>
        </w:rPr>
        <w:lastRenderedPageBreak/>
        <w:br/>
      </w:r>
      <w:r w:rsidRPr="00AF62AF">
        <w:rPr>
          <w:rFonts w:ascii="Arial" w:eastAsia="Times New Roman" w:hAnsi="Arial" w:cs="Arial"/>
          <w:b/>
          <w:bCs/>
          <w:color w:val="444444"/>
          <w:sz w:val="24"/>
          <w:szCs w:val="24"/>
        </w:rPr>
        <w:br/>
        <w:t>Раздел II. ХАРАКТЕРИСТИКА ТЕКУЩЕГО СОСТОЯНИЯ В СФЕРЕ МАЛОГО И СРЕДНЕГО ПРЕДПРИНИМАТЕЛЬСТВА В КУРГАНСКОЙ ОБЛАСТИ</w:t>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proofErr w:type="gramStart"/>
      <w:r w:rsidRPr="00AF62AF">
        <w:rPr>
          <w:rFonts w:ascii="Arial" w:eastAsia="Times New Roman" w:hAnsi="Arial" w:cs="Arial"/>
          <w:color w:val="444444"/>
          <w:sz w:val="24"/>
          <w:szCs w:val="24"/>
        </w:rPr>
        <w:t>В соответствии со Стратегией социально-экономического развития Курганской области до 2020 года, утвержденной </w:t>
      </w:r>
      <w:hyperlink r:id="rId62" w:history="1">
        <w:r w:rsidRPr="00AF62AF">
          <w:rPr>
            <w:rFonts w:ascii="Arial" w:eastAsia="Times New Roman" w:hAnsi="Arial" w:cs="Arial"/>
            <w:color w:val="3451A0"/>
            <w:sz w:val="24"/>
            <w:szCs w:val="24"/>
            <w:u w:val="single"/>
          </w:rPr>
          <w:t>Распоряжением Правительства Курганской области от 2 декабря 2008 года N 488-р "О Стратегии социально-экономического развития Курганской области до 2020 года"</w:t>
        </w:r>
      </w:hyperlink>
      <w:r w:rsidRPr="00AF62AF">
        <w:rPr>
          <w:rFonts w:ascii="Arial" w:eastAsia="Times New Roman" w:hAnsi="Arial" w:cs="Arial"/>
          <w:color w:val="444444"/>
          <w:sz w:val="24"/>
          <w:szCs w:val="24"/>
        </w:rPr>
        <w:t>, развитию малого и среднего предпринимательства выделяется роль одного из основных инструментов по достижению основной стратегической цели долгосрочного развития Курганской области - повышения уровня и качества жизни населения на основе</w:t>
      </w:r>
      <w:proofErr w:type="gramEnd"/>
      <w:r w:rsidRPr="00AF62AF">
        <w:rPr>
          <w:rFonts w:ascii="Arial" w:eastAsia="Times New Roman" w:hAnsi="Arial" w:cs="Arial"/>
          <w:color w:val="444444"/>
          <w:sz w:val="24"/>
          <w:szCs w:val="24"/>
        </w:rPr>
        <w:t xml:space="preserve"> эффективного использования человеческого и </w:t>
      </w:r>
      <w:proofErr w:type="spellStart"/>
      <w:r w:rsidRPr="00AF62AF">
        <w:rPr>
          <w:rFonts w:ascii="Arial" w:eastAsia="Times New Roman" w:hAnsi="Arial" w:cs="Arial"/>
          <w:color w:val="444444"/>
          <w:sz w:val="24"/>
          <w:szCs w:val="24"/>
        </w:rPr>
        <w:t>инновационно-инвестиционного</w:t>
      </w:r>
      <w:proofErr w:type="spellEnd"/>
      <w:r w:rsidRPr="00AF62AF">
        <w:rPr>
          <w:rFonts w:ascii="Arial" w:eastAsia="Times New Roman" w:hAnsi="Arial" w:cs="Arial"/>
          <w:color w:val="444444"/>
          <w:sz w:val="24"/>
          <w:szCs w:val="24"/>
        </w:rPr>
        <w:t xml:space="preserve"> потенциалов, обеспечивающих устойчивое развитие и конкурентоспособность Курганской области, увеличение продолжительности жизни населения.</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proofErr w:type="gramStart"/>
      <w:r w:rsidRPr="00AF62AF">
        <w:rPr>
          <w:rFonts w:ascii="Arial" w:eastAsia="Times New Roman" w:hAnsi="Arial" w:cs="Arial"/>
          <w:color w:val="444444"/>
          <w:sz w:val="24"/>
          <w:szCs w:val="24"/>
        </w:rPr>
        <w:t>Малое и среднее предпринимательство развивается как относительно самостоятельный сектор современной рыночной экономики и имеет большое социально-экономическое значение, так как обеспечивает социальную и политическую стабильность, быстро адаптируется к потребностям рынка, оперативно создает и применяет новые технологии и научные разработки, способствует формированию конкурентной среды, росту занятости, увеличению налоговых поступлений в бюджеты всех уровней.</w:t>
      </w:r>
      <w:r w:rsidRPr="00AF62AF">
        <w:rPr>
          <w:rFonts w:ascii="Arial" w:eastAsia="Times New Roman" w:hAnsi="Arial" w:cs="Arial"/>
          <w:color w:val="444444"/>
          <w:sz w:val="24"/>
          <w:szCs w:val="24"/>
        </w:rPr>
        <w:br/>
      </w:r>
      <w:proofErr w:type="gramEnd"/>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 xml:space="preserve">Курганская область целенаправленно решает вопросы по созданию благоприятных условий для формирования правового пространства, обеспечивающего беспрепятственное развитие сферы малого и среднего предпринимательства, внедрения инновационных разработок и передовых </w:t>
      </w:r>
      <w:r w:rsidRPr="00AF62AF">
        <w:rPr>
          <w:rFonts w:ascii="Arial" w:eastAsia="Times New Roman" w:hAnsi="Arial" w:cs="Arial"/>
          <w:color w:val="444444"/>
          <w:sz w:val="24"/>
          <w:szCs w:val="24"/>
        </w:rPr>
        <w:lastRenderedPageBreak/>
        <w:t>технологий, создания инфраструктуры поддержки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За 2007 - 2012 годы сформирована правовая база Курганской области, регулирующая сферу малого и среднего предпринимательства. Созданы и осуществляют деятельность координационные и совещательные органы в области развития малого и среднего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областной Совет по развитию малого и среднего предпринимательства при Правительстве Курганской области;</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межведомственная комиссия по ликвидации административных ограничений в сфере малого и среднего бизнеса при Губернаторе Курганской области;</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координационные советы по взаимодействию с субъектами малого и среднего предпринимательства во всех муниципальных районах и городских округах Курганской области.</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 xml:space="preserve">Созданы и осуществляют деятельность организации, образующие инфраструктуру поддержки малого и среднего предпринимательства: </w:t>
      </w:r>
      <w:proofErr w:type="gramStart"/>
      <w:r w:rsidRPr="00AF62AF">
        <w:rPr>
          <w:rFonts w:ascii="Arial" w:eastAsia="Times New Roman" w:hAnsi="Arial" w:cs="Arial"/>
          <w:color w:val="444444"/>
          <w:sz w:val="24"/>
          <w:szCs w:val="24"/>
        </w:rPr>
        <w:t xml:space="preserve">Государственное унитарное предприятие "Бизнес-инкубатор Курганской области"; Фонд "Инвестиционное агентство Курганской области"; </w:t>
      </w:r>
      <w:proofErr w:type="spellStart"/>
      <w:r w:rsidRPr="00AF62AF">
        <w:rPr>
          <w:rFonts w:ascii="Arial" w:eastAsia="Times New Roman" w:hAnsi="Arial" w:cs="Arial"/>
          <w:color w:val="444444"/>
          <w:sz w:val="24"/>
          <w:szCs w:val="24"/>
        </w:rPr>
        <w:t>Микрокредитная</w:t>
      </w:r>
      <w:proofErr w:type="spellEnd"/>
      <w:r w:rsidRPr="00AF62AF">
        <w:rPr>
          <w:rFonts w:ascii="Arial" w:eastAsia="Times New Roman" w:hAnsi="Arial" w:cs="Arial"/>
          <w:color w:val="444444"/>
          <w:sz w:val="24"/>
          <w:szCs w:val="24"/>
        </w:rPr>
        <w:t xml:space="preserve"> компания "Фонд </w:t>
      </w:r>
      <w:proofErr w:type="spellStart"/>
      <w:r w:rsidRPr="00AF62AF">
        <w:rPr>
          <w:rFonts w:ascii="Arial" w:eastAsia="Times New Roman" w:hAnsi="Arial" w:cs="Arial"/>
          <w:color w:val="444444"/>
          <w:sz w:val="24"/>
          <w:szCs w:val="24"/>
        </w:rPr>
        <w:t>микрофинансирования</w:t>
      </w:r>
      <w:proofErr w:type="spellEnd"/>
      <w:r w:rsidRPr="00AF62AF">
        <w:rPr>
          <w:rFonts w:ascii="Arial" w:eastAsia="Times New Roman" w:hAnsi="Arial" w:cs="Arial"/>
          <w:color w:val="444444"/>
          <w:sz w:val="24"/>
          <w:szCs w:val="24"/>
        </w:rPr>
        <w:t xml:space="preserve"> Курганской области; Некоммерческое партнерство "Центр кластерного развития Курганской области"; Курганский региональный центр поддержки экспорта; информационно-консультационные центры в муниципальных районах и городских округах Курганской области; студенческие </w:t>
      </w:r>
      <w:proofErr w:type="spellStart"/>
      <w:r w:rsidRPr="00AF62AF">
        <w:rPr>
          <w:rFonts w:ascii="Arial" w:eastAsia="Times New Roman" w:hAnsi="Arial" w:cs="Arial"/>
          <w:color w:val="444444"/>
          <w:sz w:val="24"/>
          <w:szCs w:val="24"/>
        </w:rPr>
        <w:t>бизнес-инкубаторы</w:t>
      </w:r>
      <w:proofErr w:type="spellEnd"/>
      <w:r w:rsidRPr="00AF62AF">
        <w:rPr>
          <w:rFonts w:ascii="Arial" w:eastAsia="Times New Roman" w:hAnsi="Arial" w:cs="Arial"/>
          <w:color w:val="444444"/>
          <w:sz w:val="24"/>
          <w:szCs w:val="24"/>
        </w:rPr>
        <w:t xml:space="preserve"> в образовательных организациях высшего образования, действующих на территории Курганской области.</w:t>
      </w:r>
      <w:r w:rsidRPr="00AF62AF">
        <w:rPr>
          <w:rFonts w:ascii="Arial" w:eastAsia="Times New Roman" w:hAnsi="Arial" w:cs="Arial"/>
          <w:color w:val="444444"/>
          <w:sz w:val="24"/>
          <w:szCs w:val="24"/>
        </w:rPr>
        <w:br/>
      </w:r>
      <w:proofErr w:type="gramEnd"/>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63" w:history="1">
        <w:r w:rsidRPr="00AF62AF">
          <w:rPr>
            <w:rFonts w:ascii="Arial" w:eastAsia="Times New Roman" w:hAnsi="Arial" w:cs="Arial"/>
            <w:color w:val="3451A0"/>
            <w:sz w:val="24"/>
            <w:szCs w:val="24"/>
            <w:u w:val="single"/>
          </w:rPr>
          <w:t>Постановлений Правительства Курганской области от 25.09.2017 N 353</w:t>
        </w:r>
      </w:hyperlink>
      <w:r w:rsidRPr="00AF62AF">
        <w:rPr>
          <w:rFonts w:ascii="Arial" w:eastAsia="Times New Roman" w:hAnsi="Arial" w:cs="Arial"/>
          <w:color w:val="444444"/>
          <w:sz w:val="24"/>
          <w:szCs w:val="24"/>
        </w:rPr>
        <w:t>, </w:t>
      </w:r>
      <w:hyperlink r:id="rId64" w:history="1">
        <w:r w:rsidRPr="00AF62AF">
          <w:rPr>
            <w:rFonts w:ascii="Arial" w:eastAsia="Times New Roman" w:hAnsi="Arial" w:cs="Arial"/>
            <w:color w:val="3451A0"/>
            <w:sz w:val="24"/>
            <w:szCs w:val="24"/>
            <w:u w:val="single"/>
          </w:rPr>
          <w:t>от 23.04.2018 N 115</w:t>
        </w:r>
      </w:hyperlink>
      <w:r w:rsidRPr="00AF62AF">
        <w:rPr>
          <w:rFonts w:ascii="Arial" w:eastAsia="Times New Roman" w:hAnsi="Arial" w:cs="Arial"/>
          <w:color w:val="444444"/>
          <w:sz w:val="24"/>
          <w:szCs w:val="24"/>
        </w:rPr>
        <w:t>, </w:t>
      </w:r>
      <w:hyperlink r:id="rId65" w:history="1">
        <w:r w:rsidRPr="00AF62AF">
          <w:rPr>
            <w:rFonts w:ascii="Arial" w:eastAsia="Times New Roman" w:hAnsi="Arial" w:cs="Arial"/>
            <w:color w:val="3451A0"/>
            <w:sz w:val="24"/>
            <w:szCs w:val="24"/>
            <w:u w:val="single"/>
          </w:rPr>
          <w:t>от 30.12.2018 N 468</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proofErr w:type="gramStart"/>
      <w:r w:rsidRPr="00AF62AF">
        <w:rPr>
          <w:rFonts w:ascii="Arial" w:eastAsia="Times New Roman" w:hAnsi="Arial" w:cs="Arial"/>
          <w:color w:val="444444"/>
          <w:sz w:val="24"/>
          <w:szCs w:val="24"/>
        </w:rPr>
        <w:t>В рамках целевых Программ Курганской области "О развитии и поддержке малого и среднего предпринимательства в Курганской области на 2009 - 2011 годы" и "О развитии и поддержке малого и среднего предпринимательства в Курганской области на 2012 - 2014 годы" успешно реализованы мероприятия по финансовой поддержке субъектов малого и среднего предпринимательства: гранты начинающим субъектам малого предпринимательства на создание собственного бизнеса;</w:t>
      </w:r>
      <w:proofErr w:type="gramEnd"/>
      <w:r w:rsidRPr="00AF62AF">
        <w:rPr>
          <w:rFonts w:ascii="Arial" w:eastAsia="Times New Roman" w:hAnsi="Arial" w:cs="Arial"/>
          <w:color w:val="444444"/>
          <w:sz w:val="24"/>
          <w:szCs w:val="24"/>
        </w:rPr>
        <w:t xml:space="preserve"> </w:t>
      </w:r>
      <w:proofErr w:type="gramStart"/>
      <w:r w:rsidRPr="00AF62AF">
        <w:rPr>
          <w:rFonts w:ascii="Arial" w:eastAsia="Times New Roman" w:hAnsi="Arial" w:cs="Arial"/>
          <w:color w:val="444444"/>
          <w:sz w:val="24"/>
          <w:szCs w:val="24"/>
        </w:rPr>
        <w:t xml:space="preserve">гранты на создание инновационной компании; содействие развитию лизинга оборудования субъектами малого и среднего предпринимательства; субсидии субъектам малого и среднего предпринимательства на технологическое присоединение к объектам </w:t>
      </w:r>
      <w:proofErr w:type="spellStart"/>
      <w:r w:rsidRPr="00AF62AF">
        <w:rPr>
          <w:rFonts w:ascii="Arial" w:eastAsia="Times New Roman" w:hAnsi="Arial" w:cs="Arial"/>
          <w:color w:val="444444"/>
          <w:sz w:val="24"/>
          <w:szCs w:val="24"/>
        </w:rPr>
        <w:t>электросетевого</w:t>
      </w:r>
      <w:proofErr w:type="spellEnd"/>
      <w:r w:rsidRPr="00AF62AF">
        <w:rPr>
          <w:rFonts w:ascii="Arial" w:eastAsia="Times New Roman" w:hAnsi="Arial" w:cs="Arial"/>
          <w:color w:val="444444"/>
          <w:sz w:val="24"/>
          <w:szCs w:val="24"/>
        </w:rPr>
        <w:t xml:space="preserve"> хозяйства; поддержка субъектов малого и среднего предпринимательства, производящих и реализующих товары (работы, услуги), предназначенные для экспорта; реализация массовых программ обучения и повышения квалификации; содействие развитию молодежного </w:t>
      </w:r>
      <w:r w:rsidRPr="00AF62AF">
        <w:rPr>
          <w:rFonts w:ascii="Arial" w:eastAsia="Times New Roman" w:hAnsi="Arial" w:cs="Arial"/>
          <w:color w:val="444444"/>
          <w:sz w:val="24"/>
          <w:szCs w:val="24"/>
        </w:rPr>
        <w:lastRenderedPageBreak/>
        <w:t>предпринимательства.</w:t>
      </w:r>
      <w:r w:rsidRPr="00AF62AF">
        <w:rPr>
          <w:rFonts w:ascii="Arial" w:eastAsia="Times New Roman" w:hAnsi="Arial" w:cs="Arial"/>
          <w:color w:val="444444"/>
          <w:sz w:val="24"/>
          <w:szCs w:val="24"/>
        </w:rPr>
        <w:br/>
      </w:r>
      <w:proofErr w:type="gramEnd"/>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Все реализуемые виды поддержки востребованы субъектами малого и среднего предпринимательства. Они представляют собой взаимоувязанную систему, с помощью которой предприниматели получают возможность развиваться, приобретать оборудование, внедрять новые технологии, создавать новые рабочие места.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Проводимая в Курганской области государственная политика по обеспечению развития малого и среднего предпринимательства способствует положительной динамике основных показателей, характеризующих деятельность субъектов малого и среднего предпринимательства. В течение 2008 - 2012 годов сохранялась положительная динамика развития основных показателей деятельности субъектов малого и среднего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По итогам 2012 года на территории Курганской области осуществляли деятельность 27779 субъектов малого и среднего предпринимательства (на 12% больше, чем в 2008 году), из них: 20454 индивидуальных предпринимателя, 7223 малых предприятия и 102 средних предприятия.</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Среднесписочная численность работников малых и средних предприятий на фоне общего снижения численности работников всех предприятий и организаций изменилась незначительно и составила по итогам 2012 года 58,7 тыс. чел., или 23% среднесписочной численности работников всех предприятий и организаций. Среднесписочная численность работников, занятых на малых предприятиях, в 2012 году составила 51095 чел. (темп роста с 2008 года - 114%). Наибольшее число работников занято на малых предприятиях, действующих в сфере сельского хозяйства, охоты и рыболовства - 16,9%, обрабатывающих производств - 17,6%, в сфере оптово-розничной торговли, ремонта автотранспортных средств, мотоциклов, бытовых изделий и предметов личного пользования - 21,0%.</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proofErr w:type="gramStart"/>
      <w:r w:rsidRPr="00AF62AF">
        <w:rPr>
          <w:rFonts w:ascii="Arial" w:eastAsia="Times New Roman" w:hAnsi="Arial" w:cs="Arial"/>
          <w:color w:val="444444"/>
          <w:sz w:val="24"/>
          <w:szCs w:val="24"/>
        </w:rPr>
        <w:t>Среднемесячная заработная плата на малых предприятиях на начало 2013 года составила 12 558 руб., на средних - 13 180 руб.</w:t>
      </w:r>
      <w:r w:rsidRPr="00AF62AF">
        <w:rPr>
          <w:rFonts w:ascii="Arial" w:eastAsia="Times New Roman" w:hAnsi="Arial" w:cs="Arial"/>
          <w:color w:val="444444"/>
          <w:sz w:val="24"/>
          <w:szCs w:val="24"/>
        </w:rPr>
        <w:br/>
      </w:r>
      <w:proofErr w:type="gramEnd"/>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 xml:space="preserve">Оборот организаций малого и среднего бизнеса в 2012 году составил 70,4 </w:t>
      </w:r>
      <w:proofErr w:type="spellStart"/>
      <w:proofErr w:type="gramStart"/>
      <w:r w:rsidRPr="00AF62AF">
        <w:rPr>
          <w:rFonts w:ascii="Arial" w:eastAsia="Times New Roman" w:hAnsi="Arial" w:cs="Arial"/>
          <w:color w:val="444444"/>
          <w:sz w:val="24"/>
          <w:szCs w:val="24"/>
        </w:rPr>
        <w:t>млрд</w:t>
      </w:r>
      <w:proofErr w:type="spellEnd"/>
      <w:proofErr w:type="gramEnd"/>
      <w:r w:rsidRPr="00AF62AF">
        <w:rPr>
          <w:rFonts w:ascii="Arial" w:eastAsia="Times New Roman" w:hAnsi="Arial" w:cs="Arial"/>
          <w:color w:val="444444"/>
          <w:sz w:val="24"/>
          <w:szCs w:val="24"/>
        </w:rPr>
        <w:t xml:space="preserve"> руб. (темп роста по сравнению с 2008 годом - 146,5%), или 30,5% от общего оборота организаций Курганской области. Объем инвестиций в основной капитал малых и средних предприятий превысил 4 </w:t>
      </w:r>
      <w:proofErr w:type="spellStart"/>
      <w:proofErr w:type="gramStart"/>
      <w:r w:rsidRPr="00AF62AF">
        <w:rPr>
          <w:rFonts w:ascii="Arial" w:eastAsia="Times New Roman" w:hAnsi="Arial" w:cs="Arial"/>
          <w:color w:val="444444"/>
          <w:sz w:val="24"/>
          <w:szCs w:val="24"/>
        </w:rPr>
        <w:t>млрд</w:t>
      </w:r>
      <w:proofErr w:type="spellEnd"/>
      <w:proofErr w:type="gramEnd"/>
      <w:r w:rsidRPr="00AF62AF">
        <w:rPr>
          <w:rFonts w:ascii="Arial" w:eastAsia="Times New Roman" w:hAnsi="Arial" w:cs="Arial"/>
          <w:color w:val="444444"/>
          <w:sz w:val="24"/>
          <w:szCs w:val="24"/>
        </w:rPr>
        <w:t xml:space="preserve"> руб.</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Проблемами, сдерживающими развитие малого и среднего предпринимательства в Курганской области, являются:</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lastRenderedPageBreak/>
        <w:t>недостаток стартового капитала для начала предпринимательской деятельности;</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трудности в привлечении финансовых ресурсов на развитие бизнеса, особенно на стадии становления бизнеса;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недостаток квалифицированных кадров и знаний для ведения предпринимательской деятельности;</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неполная информированность субъектов малого и среднего предпринимательства по вопросам ведения предпринимательской деятельности, особенно в сельских поселениях, вследствие слабого развития на их территории информационно-коммуникационных технологий;</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неблагоприятные внешние факторы (высокая конкуренция, низкая платежеспособность населения, высокие расходы на электроэнергию).</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Решение вышеуказанных проблем развития малого и среднего предпринимательства программно-целевым методом, планирование и реализация программных мероприятий в рамках Программы обусловлены необходимостью координации разноплановых мероприятий нормативно-методического, финансового, организационного и образовательного.</w:t>
      </w:r>
      <w:r w:rsidRPr="00AF62AF">
        <w:rPr>
          <w:rFonts w:ascii="Arial" w:eastAsia="Times New Roman" w:hAnsi="Arial" w:cs="Arial"/>
          <w:color w:val="444444"/>
          <w:sz w:val="24"/>
          <w:szCs w:val="24"/>
        </w:rPr>
        <w:br/>
      </w:r>
    </w:p>
    <w:p w:rsidR="00AF62AF" w:rsidRPr="00AF62AF" w:rsidRDefault="00AF62AF" w:rsidP="00AF62AF">
      <w:pPr>
        <w:spacing w:after="240" w:line="240" w:lineRule="auto"/>
        <w:jc w:val="center"/>
        <w:textAlignment w:val="baseline"/>
        <w:outlineLvl w:val="2"/>
        <w:rPr>
          <w:rFonts w:ascii="Arial" w:eastAsia="Times New Roman" w:hAnsi="Arial" w:cs="Arial"/>
          <w:b/>
          <w:bCs/>
          <w:color w:val="444444"/>
          <w:sz w:val="24"/>
          <w:szCs w:val="24"/>
        </w:rPr>
      </w:pPr>
      <w:r w:rsidRPr="00AF62AF">
        <w:rPr>
          <w:rFonts w:ascii="Arial" w:eastAsia="Times New Roman" w:hAnsi="Arial" w:cs="Arial"/>
          <w:b/>
          <w:bCs/>
          <w:color w:val="444444"/>
          <w:sz w:val="24"/>
          <w:szCs w:val="24"/>
        </w:rPr>
        <w:br/>
      </w:r>
      <w:r w:rsidRPr="00AF62AF">
        <w:rPr>
          <w:rFonts w:ascii="Arial" w:eastAsia="Times New Roman" w:hAnsi="Arial" w:cs="Arial"/>
          <w:b/>
          <w:bCs/>
          <w:color w:val="444444"/>
          <w:sz w:val="24"/>
          <w:szCs w:val="24"/>
        </w:rPr>
        <w:br/>
        <w:t>Раздел III. ПРИОРИТЕТЫ И ЦЕЛИ ГОСУДАРСТВЕННОЙ ПОЛИТИКИ В СФЕРЕ МАЛОГО И СРЕДНЕГО ПРЕДПРИНИМАТЕЛЬСТВА</w:t>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Программа разработана с учетом приоритетных направлений социально-экономического развития Курганской области и Российской Федерации.</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proofErr w:type="gramStart"/>
      <w:r w:rsidRPr="00AF62AF">
        <w:rPr>
          <w:rFonts w:ascii="Arial" w:eastAsia="Times New Roman" w:hAnsi="Arial" w:cs="Arial"/>
          <w:color w:val="444444"/>
          <w:sz w:val="24"/>
          <w:szCs w:val="24"/>
        </w:rPr>
        <w:t>Направления реализации Программы соответствуют приоритетам и целям государственной политики в сфере малого и среднего предпринимательства, в том числе обозначенным в подпрограмме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w:t>
      </w:r>
      <w:hyperlink r:id="rId66" w:anchor="7D20K3" w:history="1">
        <w:r w:rsidRPr="00AF62AF">
          <w:rPr>
            <w:rFonts w:ascii="Arial" w:eastAsia="Times New Roman" w:hAnsi="Arial" w:cs="Arial"/>
            <w:color w:val="3451A0"/>
            <w:sz w:val="24"/>
            <w:szCs w:val="24"/>
            <w:u w:val="single"/>
          </w:rPr>
          <w:t>постановлением Правительства Российской Федерации от 15 апреля 2014 года N 316</w:t>
        </w:r>
      </w:hyperlink>
      <w:r w:rsidRPr="00AF62AF">
        <w:rPr>
          <w:rFonts w:ascii="Arial" w:eastAsia="Times New Roman" w:hAnsi="Arial" w:cs="Arial"/>
          <w:color w:val="444444"/>
          <w:sz w:val="24"/>
          <w:szCs w:val="24"/>
        </w:rPr>
        <w:t>, </w:t>
      </w:r>
      <w:hyperlink r:id="rId67" w:anchor="7D20K3" w:history="1">
        <w:r w:rsidRPr="00AF62AF">
          <w:rPr>
            <w:rFonts w:ascii="Arial" w:eastAsia="Times New Roman" w:hAnsi="Arial" w:cs="Arial"/>
            <w:color w:val="3451A0"/>
            <w:sz w:val="24"/>
            <w:szCs w:val="24"/>
            <w:u w:val="single"/>
          </w:rPr>
          <w:t>Указе Президента Российской Федерации от 7 мая 2018 года N 204 "О</w:t>
        </w:r>
        <w:proofErr w:type="gramEnd"/>
        <w:r w:rsidRPr="00AF62AF">
          <w:rPr>
            <w:rFonts w:ascii="Arial" w:eastAsia="Times New Roman" w:hAnsi="Arial" w:cs="Arial"/>
            <w:color w:val="3451A0"/>
            <w:sz w:val="24"/>
            <w:szCs w:val="24"/>
            <w:u w:val="single"/>
          </w:rPr>
          <w:t xml:space="preserve"> национальных </w:t>
        </w:r>
        <w:proofErr w:type="gramStart"/>
        <w:r w:rsidRPr="00AF62AF">
          <w:rPr>
            <w:rFonts w:ascii="Arial" w:eastAsia="Times New Roman" w:hAnsi="Arial" w:cs="Arial"/>
            <w:color w:val="3451A0"/>
            <w:sz w:val="24"/>
            <w:szCs w:val="24"/>
            <w:u w:val="single"/>
          </w:rPr>
          <w:t>целях</w:t>
        </w:r>
        <w:proofErr w:type="gramEnd"/>
        <w:r w:rsidRPr="00AF62AF">
          <w:rPr>
            <w:rFonts w:ascii="Arial" w:eastAsia="Times New Roman" w:hAnsi="Arial" w:cs="Arial"/>
            <w:color w:val="3451A0"/>
            <w:sz w:val="24"/>
            <w:szCs w:val="24"/>
            <w:u w:val="single"/>
          </w:rPr>
          <w:t xml:space="preserve"> и стратегических задачах развития Российской Федерации на период до 2024 года"</w:t>
        </w:r>
      </w:hyperlink>
      <w:r w:rsidRPr="00AF62AF">
        <w:rPr>
          <w:rFonts w:ascii="Arial" w:eastAsia="Times New Roman" w:hAnsi="Arial" w:cs="Arial"/>
          <w:color w:val="444444"/>
          <w:sz w:val="24"/>
          <w:szCs w:val="24"/>
        </w:rPr>
        <w:t>, </w:t>
      </w:r>
      <w:hyperlink r:id="rId68" w:history="1">
        <w:r w:rsidRPr="00AF62AF">
          <w:rPr>
            <w:rFonts w:ascii="Arial" w:eastAsia="Times New Roman" w:hAnsi="Arial" w:cs="Arial"/>
            <w:color w:val="3451A0"/>
            <w:sz w:val="24"/>
            <w:szCs w:val="24"/>
            <w:u w:val="single"/>
          </w:rPr>
          <w:t>Указе Президента Российской Федерации от 9 мая 2017 года N 203 "О Стратегии развития информационного общества в Российской Федерации на 2017 - 2030 годы"</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lastRenderedPageBreak/>
        <w:t>(в ред. </w:t>
      </w:r>
      <w:hyperlink r:id="rId69" w:history="1">
        <w:r w:rsidRPr="00AF62AF">
          <w:rPr>
            <w:rFonts w:ascii="Arial" w:eastAsia="Times New Roman" w:hAnsi="Arial" w:cs="Arial"/>
            <w:color w:val="3451A0"/>
            <w:sz w:val="24"/>
            <w:szCs w:val="24"/>
            <w:u w:val="single"/>
          </w:rPr>
          <w:t>Постановлений Правительства Курганской области от 23.04.2018 N 115</w:t>
        </w:r>
      </w:hyperlink>
      <w:r w:rsidRPr="00AF62AF">
        <w:rPr>
          <w:rFonts w:ascii="Arial" w:eastAsia="Times New Roman" w:hAnsi="Arial" w:cs="Arial"/>
          <w:color w:val="444444"/>
          <w:sz w:val="24"/>
          <w:szCs w:val="24"/>
        </w:rPr>
        <w:t>, </w:t>
      </w:r>
      <w:hyperlink r:id="rId70" w:history="1">
        <w:r w:rsidRPr="00AF62AF">
          <w:rPr>
            <w:rFonts w:ascii="Arial" w:eastAsia="Times New Roman" w:hAnsi="Arial" w:cs="Arial"/>
            <w:color w:val="3451A0"/>
            <w:sz w:val="24"/>
            <w:szCs w:val="24"/>
            <w:u w:val="single"/>
          </w:rPr>
          <w:t>от 30.04.2020 N 132</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увеличение доли субъектов малого и среднего предпринимательства в экономике;</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71" w:history="1">
        <w:r w:rsidRPr="00AF62AF">
          <w:rPr>
            <w:rFonts w:ascii="Arial" w:eastAsia="Times New Roman" w:hAnsi="Arial" w:cs="Arial"/>
            <w:color w:val="3451A0"/>
            <w:sz w:val="24"/>
            <w:szCs w:val="24"/>
            <w:u w:val="single"/>
          </w:rPr>
          <w:t>Постановления Правительства Курганской области от 23.04.2018 N 115</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 xml:space="preserve">повышение доступности </w:t>
      </w:r>
      <w:proofErr w:type="spellStart"/>
      <w:proofErr w:type="gramStart"/>
      <w:r w:rsidRPr="00AF62AF">
        <w:rPr>
          <w:rFonts w:ascii="Arial" w:eastAsia="Times New Roman" w:hAnsi="Arial" w:cs="Arial"/>
          <w:color w:val="444444"/>
          <w:sz w:val="24"/>
          <w:szCs w:val="24"/>
        </w:rPr>
        <w:t>бизнес-образования</w:t>
      </w:r>
      <w:proofErr w:type="spellEnd"/>
      <w:proofErr w:type="gramEnd"/>
      <w:r w:rsidRPr="00AF62AF">
        <w:rPr>
          <w:rFonts w:ascii="Arial" w:eastAsia="Times New Roman" w:hAnsi="Arial" w:cs="Arial"/>
          <w:color w:val="444444"/>
          <w:sz w:val="24"/>
          <w:szCs w:val="24"/>
        </w:rPr>
        <w:t xml:space="preserve"> для субъектов малого и среднего предпринимательства и пропаганда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72" w:history="1">
        <w:r w:rsidRPr="00AF62AF">
          <w:rPr>
            <w:rFonts w:ascii="Arial" w:eastAsia="Times New Roman" w:hAnsi="Arial" w:cs="Arial"/>
            <w:color w:val="3451A0"/>
            <w:sz w:val="24"/>
            <w:szCs w:val="24"/>
            <w:u w:val="single"/>
          </w:rPr>
          <w:t>Постановления Правительства Курганской области от 23.04.2018 N 115</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обеспечение доступности инфраструктуры поддержки субъектов малого и среднего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73" w:history="1">
        <w:r w:rsidRPr="00AF62AF">
          <w:rPr>
            <w:rFonts w:ascii="Arial" w:eastAsia="Times New Roman" w:hAnsi="Arial" w:cs="Arial"/>
            <w:color w:val="3451A0"/>
            <w:sz w:val="24"/>
            <w:szCs w:val="24"/>
            <w:u w:val="single"/>
          </w:rPr>
          <w:t>Постановления Правительства Курганской области от 23.04.2018 N 115</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формирование информационного пространства с учетом потребностей граждан и общества в получении качественных и достоверных сведений;</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74" w:history="1">
        <w:r w:rsidRPr="00AF62AF">
          <w:rPr>
            <w:rFonts w:ascii="Arial" w:eastAsia="Times New Roman" w:hAnsi="Arial" w:cs="Arial"/>
            <w:color w:val="3451A0"/>
            <w:sz w:val="24"/>
            <w:szCs w:val="24"/>
            <w:u w:val="single"/>
          </w:rPr>
          <w:t>Постановления Правительства Курганской области от 23.04.2018 N 115</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создание и применение российских информационных и коммуникационных технологий, обеспечение их конкурентоспособности на международном уровне.</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75" w:history="1">
        <w:r w:rsidRPr="00AF62AF">
          <w:rPr>
            <w:rFonts w:ascii="Arial" w:eastAsia="Times New Roman" w:hAnsi="Arial" w:cs="Arial"/>
            <w:color w:val="3451A0"/>
            <w:sz w:val="24"/>
            <w:szCs w:val="24"/>
            <w:u w:val="single"/>
          </w:rPr>
          <w:t>Постановления Правительства Курганской области от 23.04.2018 N 115</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Кроме того, реализуемые в рамках Программы приоритеты государственной политики в сфере малого и среднего предпринимательства определены в </w:t>
      </w:r>
      <w:hyperlink r:id="rId76" w:history="1">
        <w:r w:rsidRPr="00AF62AF">
          <w:rPr>
            <w:rFonts w:ascii="Arial" w:eastAsia="Times New Roman" w:hAnsi="Arial" w:cs="Arial"/>
            <w:color w:val="3451A0"/>
            <w:sz w:val="24"/>
            <w:szCs w:val="24"/>
            <w:u w:val="single"/>
          </w:rPr>
          <w:t>Указе Президента Российской Федерации от 7 мая 2012 года N 596 "О долгосрочной государственной экономической политике"</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proofErr w:type="gramStart"/>
      <w:r w:rsidRPr="00AF62AF">
        <w:rPr>
          <w:rFonts w:ascii="Arial" w:eastAsia="Times New Roman" w:hAnsi="Arial" w:cs="Arial"/>
          <w:color w:val="444444"/>
          <w:sz w:val="24"/>
          <w:szCs w:val="24"/>
        </w:rPr>
        <w:t xml:space="preserve">Консолидация усилий органов власти всех уровней и финансовых ресурсов на решение первоочередных государственных задач в рамках Программы </w:t>
      </w:r>
      <w:r w:rsidRPr="00AF62AF">
        <w:rPr>
          <w:rFonts w:ascii="Arial" w:eastAsia="Times New Roman" w:hAnsi="Arial" w:cs="Arial"/>
          <w:color w:val="444444"/>
          <w:sz w:val="24"/>
          <w:szCs w:val="24"/>
        </w:rPr>
        <w:lastRenderedPageBreak/>
        <w:t>положительно повлияет на создание благоприятных условий для развития малого и среднего предпринимательства и внедрения инновационных разработок и передовых технологий, развитие человеческого потенциала и повышение качества жизни населения, на социально-экономическое развитие Курганской области и Российской Федерации в целом.</w:t>
      </w:r>
      <w:r w:rsidRPr="00AF62AF">
        <w:rPr>
          <w:rFonts w:ascii="Arial" w:eastAsia="Times New Roman" w:hAnsi="Arial" w:cs="Arial"/>
          <w:color w:val="444444"/>
          <w:sz w:val="24"/>
          <w:szCs w:val="24"/>
        </w:rPr>
        <w:br/>
      </w:r>
      <w:proofErr w:type="gramEnd"/>
    </w:p>
    <w:p w:rsidR="00AF62AF" w:rsidRPr="00AF62AF" w:rsidRDefault="00AF62AF" w:rsidP="00AF62AF">
      <w:pPr>
        <w:spacing w:after="240" w:line="240" w:lineRule="auto"/>
        <w:jc w:val="center"/>
        <w:textAlignment w:val="baseline"/>
        <w:outlineLvl w:val="2"/>
        <w:rPr>
          <w:rFonts w:ascii="Arial" w:eastAsia="Times New Roman" w:hAnsi="Arial" w:cs="Arial"/>
          <w:b/>
          <w:bCs/>
          <w:color w:val="444444"/>
          <w:sz w:val="24"/>
          <w:szCs w:val="24"/>
        </w:rPr>
      </w:pPr>
      <w:r w:rsidRPr="00AF62AF">
        <w:rPr>
          <w:rFonts w:ascii="Arial" w:eastAsia="Times New Roman" w:hAnsi="Arial" w:cs="Arial"/>
          <w:b/>
          <w:bCs/>
          <w:color w:val="444444"/>
          <w:sz w:val="24"/>
          <w:szCs w:val="24"/>
        </w:rPr>
        <w:br/>
      </w:r>
      <w:r w:rsidRPr="00AF62AF">
        <w:rPr>
          <w:rFonts w:ascii="Arial" w:eastAsia="Times New Roman" w:hAnsi="Arial" w:cs="Arial"/>
          <w:b/>
          <w:bCs/>
          <w:color w:val="444444"/>
          <w:sz w:val="24"/>
          <w:szCs w:val="24"/>
        </w:rPr>
        <w:br/>
        <w:t>Раздел IV. ЦЕЛИ И ЗАДАЧИ ПРОГРАММЫ</w:t>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Целями Программы до 2020 года являются:</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создание благоприятных условий для развития субъектов малого и среднего предпринимательства, способствующих созданию новых рабочих мест, пополнению консолидированного бюджета Курганской области;</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рост занятости населения Курганской области;</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внедрение субъектами малого и среднего предпринимательства новых технологий в собственное производство;</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увеличение объемов производства и реализации товаров (работ, услуг) субъектами малого и среднего предпринимательства Курганской области.</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Для достижения целей Программы необходимо решение следующих задач:</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совершенствование нормативной правовой базы, регулирующей сферу малого и среднего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развитие и обеспечение доступности инфраструктуры поддержки малого и среднего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повышение доступности финансовых ресурсов для субъектов малого и среднего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совершенствование механизмов финансово-кредитной поддержки субъектов малого и среднего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абзац исключен. - </w:t>
      </w:r>
      <w:hyperlink r:id="rId77" w:history="1">
        <w:r w:rsidRPr="00AF62AF">
          <w:rPr>
            <w:rFonts w:ascii="Arial" w:eastAsia="Times New Roman" w:hAnsi="Arial" w:cs="Arial"/>
            <w:color w:val="3451A0"/>
            <w:sz w:val="24"/>
            <w:szCs w:val="24"/>
            <w:u w:val="single"/>
          </w:rPr>
          <w:t>Постановление Правительства Курганской области от 08.07.2014 N 285</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повышение эффективности информационного обеспечения субъектов малого и среднего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создание условий для повышения профессионального уровня кадров для малого и среднего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содействие развитию инновационного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Достижение целей Программы и решение поставленных задач планируется обеспечить посредством:</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привлечения средств федерального бюджета на реализацию мероприятий государственной поддержки субъектов малого и среднего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увеличения количества организаций, образующих инфраструктуру поддержки малого и среднего предпринимательства, что позволит поддержать малые предприятия на начальном этапе становления и развития;</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расширения мероприятий Программы, направленных на модернизацию производства и поддержку малых инновационных компаний;</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оказания финансовой поддержки субъектам малого и среднего предпринимательства, осуществляющих деятельность в неторговых секторах экономики, что будет способствовать увеличению доли подобных предприятий в валовом региональном продукте Курганской области;</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сокращения количества контрольных и надзорных мероприятий, проводимых в отношении субъектов малого и среднего предпринимательства;</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упрощения для малых предприятий доступа к покупке и аренде недвижимости.</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Для достижения поставленных целей и решения задач Программы необходимы трудовые ресурсы. Основные параметры потребности в трудовых ресурсах по годам реализации программных мероприятий составляют:</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2014 год (оценка) - 380 человек;</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lastRenderedPageBreak/>
        <w:t>2015 год (оценка) - 380 человек;</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78" w:history="1">
        <w:r w:rsidRPr="00AF62AF">
          <w:rPr>
            <w:rFonts w:ascii="Arial" w:eastAsia="Times New Roman" w:hAnsi="Arial" w:cs="Arial"/>
            <w:color w:val="3451A0"/>
            <w:sz w:val="24"/>
            <w:szCs w:val="24"/>
            <w:u w:val="single"/>
          </w:rPr>
          <w:t>Постановления Правительства Курганской области от 25.12.2017 N 504</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2016 год (оценка) - 350 человек;</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79" w:history="1">
        <w:r w:rsidRPr="00AF62AF">
          <w:rPr>
            <w:rFonts w:ascii="Arial" w:eastAsia="Times New Roman" w:hAnsi="Arial" w:cs="Arial"/>
            <w:color w:val="3451A0"/>
            <w:sz w:val="24"/>
            <w:szCs w:val="24"/>
            <w:u w:val="single"/>
          </w:rPr>
          <w:t>Постановления Правительства Курганской области от 25.12.2017 N 504</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2017 год (оценка) - 350 человек;</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80" w:history="1">
        <w:r w:rsidRPr="00AF62AF">
          <w:rPr>
            <w:rFonts w:ascii="Arial" w:eastAsia="Times New Roman" w:hAnsi="Arial" w:cs="Arial"/>
            <w:color w:val="3451A0"/>
            <w:sz w:val="24"/>
            <w:szCs w:val="24"/>
            <w:u w:val="single"/>
          </w:rPr>
          <w:t>Постановления Правительства Курганской области от 23.04.2018 N 115</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2018 год (оценка) - 360 человек;</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81" w:history="1">
        <w:r w:rsidRPr="00AF62AF">
          <w:rPr>
            <w:rFonts w:ascii="Arial" w:eastAsia="Times New Roman" w:hAnsi="Arial" w:cs="Arial"/>
            <w:color w:val="3451A0"/>
            <w:sz w:val="24"/>
            <w:szCs w:val="24"/>
            <w:u w:val="single"/>
          </w:rPr>
          <w:t>Постановления Правительства Курганской области от 12.02.2019 N 20</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2019 год (оценка) - 370 человек;</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(в ред. </w:t>
      </w:r>
      <w:hyperlink r:id="rId82" w:history="1">
        <w:r w:rsidRPr="00AF62AF">
          <w:rPr>
            <w:rFonts w:ascii="Arial" w:eastAsia="Times New Roman" w:hAnsi="Arial" w:cs="Arial"/>
            <w:color w:val="3451A0"/>
            <w:sz w:val="24"/>
            <w:szCs w:val="24"/>
            <w:u w:val="single"/>
          </w:rPr>
          <w:t>Постановления Правительства Курганской области от 30.04.2020 N 132</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2020 год (прогноз) - 370 человек.</w:t>
      </w:r>
      <w:r w:rsidRPr="00AF62AF">
        <w:rPr>
          <w:rFonts w:ascii="Arial" w:eastAsia="Times New Roman" w:hAnsi="Arial" w:cs="Arial"/>
          <w:color w:val="444444"/>
          <w:sz w:val="24"/>
          <w:szCs w:val="24"/>
        </w:rPr>
        <w:br/>
      </w:r>
    </w:p>
    <w:p w:rsidR="00AF62AF" w:rsidRPr="00AF62AF" w:rsidRDefault="00AF62AF" w:rsidP="00AF62AF">
      <w:pPr>
        <w:spacing w:after="0" w:line="240" w:lineRule="auto"/>
        <w:textAlignment w:val="baseline"/>
        <w:rPr>
          <w:rFonts w:ascii="Arial" w:eastAsia="Times New Roman" w:hAnsi="Arial" w:cs="Arial"/>
          <w:color w:val="444444"/>
          <w:sz w:val="24"/>
          <w:szCs w:val="24"/>
        </w:rPr>
      </w:pPr>
    </w:p>
    <w:p w:rsidR="00AF62AF" w:rsidRPr="00AF62AF" w:rsidRDefault="00AF62AF" w:rsidP="00AF62AF">
      <w:pPr>
        <w:spacing w:after="0" w:line="240" w:lineRule="auto"/>
        <w:ind w:firstLine="480"/>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(абзац введен </w:t>
      </w:r>
      <w:hyperlink r:id="rId83" w:history="1">
        <w:r w:rsidRPr="00AF62AF">
          <w:rPr>
            <w:rFonts w:ascii="Arial" w:eastAsia="Times New Roman" w:hAnsi="Arial" w:cs="Arial"/>
            <w:color w:val="3451A0"/>
            <w:sz w:val="24"/>
            <w:szCs w:val="24"/>
            <w:u w:val="single"/>
          </w:rPr>
          <w:t>Постановлением Правительства Курганской области от 24.11.2014 N 432</w:t>
        </w:r>
      </w:hyperlink>
      <w:r w:rsidRPr="00AF62AF">
        <w:rPr>
          <w:rFonts w:ascii="Arial" w:eastAsia="Times New Roman" w:hAnsi="Arial" w:cs="Arial"/>
          <w:color w:val="444444"/>
          <w:sz w:val="24"/>
          <w:szCs w:val="24"/>
        </w:rPr>
        <w:t>)</w:t>
      </w:r>
      <w:r w:rsidRPr="00AF62AF">
        <w:rPr>
          <w:rFonts w:ascii="Arial" w:eastAsia="Times New Roman" w:hAnsi="Arial" w:cs="Arial"/>
          <w:color w:val="444444"/>
          <w:sz w:val="24"/>
          <w:szCs w:val="24"/>
        </w:rPr>
        <w:br/>
      </w:r>
    </w:p>
    <w:p w:rsidR="00AF62AF" w:rsidRPr="00AF62AF" w:rsidRDefault="00AF62AF" w:rsidP="00AF62AF">
      <w:pPr>
        <w:spacing w:after="240" w:line="240" w:lineRule="auto"/>
        <w:jc w:val="center"/>
        <w:textAlignment w:val="baseline"/>
        <w:outlineLvl w:val="2"/>
        <w:rPr>
          <w:rFonts w:ascii="Arial" w:eastAsia="Times New Roman" w:hAnsi="Arial" w:cs="Arial"/>
          <w:b/>
          <w:bCs/>
          <w:color w:val="444444"/>
          <w:sz w:val="24"/>
          <w:szCs w:val="24"/>
        </w:rPr>
      </w:pPr>
      <w:r w:rsidRPr="00AF62AF">
        <w:rPr>
          <w:rFonts w:ascii="Arial" w:eastAsia="Times New Roman" w:hAnsi="Arial" w:cs="Arial"/>
          <w:b/>
          <w:bCs/>
          <w:color w:val="444444"/>
          <w:sz w:val="24"/>
          <w:szCs w:val="24"/>
        </w:rPr>
        <w:br/>
      </w:r>
      <w:r w:rsidRPr="00AF62AF">
        <w:rPr>
          <w:rFonts w:ascii="Arial" w:eastAsia="Times New Roman" w:hAnsi="Arial" w:cs="Arial"/>
          <w:b/>
          <w:bCs/>
          <w:color w:val="444444"/>
          <w:sz w:val="24"/>
          <w:szCs w:val="24"/>
        </w:rPr>
        <w:br/>
        <w:t>Раздел IV-1. ПЕРЕЧЕНЬ И КРАТКОЕ ОПИСАНИЕ ПОДПРОГРАММ</w:t>
      </w:r>
    </w:p>
    <w:p w:rsidR="00AF62AF" w:rsidRPr="00AF62AF" w:rsidRDefault="00AF62AF" w:rsidP="00AF62AF">
      <w:pPr>
        <w:spacing w:after="0" w:line="240" w:lineRule="auto"/>
        <w:jc w:val="center"/>
        <w:textAlignment w:val="baseline"/>
        <w:rPr>
          <w:rFonts w:ascii="Arial" w:eastAsia="Times New Roman" w:hAnsi="Arial" w:cs="Arial"/>
          <w:color w:val="444444"/>
          <w:sz w:val="24"/>
          <w:szCs w:val="24"/>
        </w:rPr>
      </w:pPr>
      <w:r w:rsidRPr="00AF62AF">
        <w:rPr>
          <w:rFonts w:ascii="Arial" w:eastAsia="Times New Roman" w:hAnsi="Arial" w:cs="Arial"/>
          <w:color w:val="444444"/>
          <w:sz w:val="24"/>
          <w:szCs w:val="24"/>
        </w:rPr>
        <w:t> (</w:t>
      </w:r>
      <w:proofErr w:type="gramStart"/>
      <w:r w:rsidRPr="00AF62AF">
        <w:rPr>
          <w:rFonts w:ascii="Arial" w:eastAsia="Times New Roman" w:hAnsi="Arial" w:cs="Arial"/>
          <w:color w:val="444444"/>
          <w:sz w:val="24"/>
          <w:szCs w:val="24"/>
        </w:rPr>
        <w:t>введен</w:t>
      </w:r>
      <w:proofErr w:type="gramEnd"/>
      <w:r w:rsidRPr="00AF62AF">
        <w:rPr>
          <w:rFonts w:ascii="Arial" w:eastAsia="Times New Roman" w:hAnsi="Arial" w:cs="Arial"/>
          <w:color w:val="444444"/>
          <w:sz w:val="24"/>
          <w:szCs w:val="24"/>
        </w:rPr>
        <w:t> </w:t>
      </w:r>
      <w:hyperlink r:id="rId84" w:history="1">
        <w:r w:rsidRPr="00AF62AF">
          <w:rPr>
            <w:rFonts w:ascii="Arial" w:eastAsia="Times New Roman" w:hAnsi="Arial" w:cs="Arial"/>
            <w:color w:val="3451A0"/>
            <w:sz w:val="24"/>
            <w:szCs w:val="24"/>
            <w:u w:val="single"/>
          </w:rPr>
          <w:t>Постановлением Правительства Курганской области от 23.04.2018 N 115</w:t>
        </w:r>
      </w:hyperlink>
      <w:r w:rsidRPr="00AF62AF">
        <w:rPr>
          <w:rFonts w:ascii="Arial" w:eastAsia="Times New Roman" w:hAnsi="Arial" w:cs="Arial"/>
          <w:color w:val="444444"/>
          <w:sz w:val="24"/>
          <w:szCs w:val="24"/>
        </w:rPr>
        <w:t>)</w:t>
      </w: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Программа включает следующую подпрограмму:</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"Обеспечение прав потребителей в Курганской области" (приложение 6 к Программе), которая направлена </w:t>
      </w:r>
      <w:proofErr w:type="gramStart"/>
      <w:r>
        <w:rPr>
          <w:rFonts w:ascii="Arial" w:hAnsi="Arial" w:cs="Arial"/>
          <w:color w:val="444444"/>
        </w:rPr>
        <w:t>на</w:t>
      </w:r>
      <w:proofErr w:type="gramEnd"/>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ред. </w:t>
      </w:r>
      <w:hyperlink r:id="rId85" w:history="1">
        <w:r>
          <w:rPr>
            <w:rStyle w:val="a3"/>
            <w:rFonts w:ascii="Arial" w:hAnsi="Arial" w:cs="Arial"/>
            <w:color w:val="3451A0"/>
          </w:rPr>
          <w:t>Постановления Правительства Курганской области от 30.04.2020 N 132</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координацию деятельности всех участников для достижения цели подпрограммы;</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повышение уровня правовой грамотности и формирование у населения навыков рационального потребительского поведения;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повышение доступности правовой и экспертной помощи для потребителей, в первую очередь для наиболее уязвимых категорий;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услуг);</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повышение уровня социальной ответственности и правовой грамотности хозяйствующих субъектов, осуществляющих деятельность в сфере потребительского рынка Курганской области;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содействие органам местного самоуправления в решении задач по защите прав потребителей;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создание условий для повышения качества и безопасности реализуемых на территории Курганской области товаров (работ, услуг);</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развитие институтов досудебного урегулирования споров в сфере защиты прав потребителей.</w:t>
      </w:r>
      <w:r>
        <w:rPr>
          <w:rFonts w:ascii="Arial" w:hAnsi="Arial" w:cs="Arial"/>
          <w:color w:val="444444"/>
        </w:rPr>
        <w:br/>
      </w:r>
    </w:p>
    <w:p w:rsidR="00AF62AF" w:rsidRDefault="00AF62AF" w:rsidP="00AF62AF">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Раздел V. СРОКИ РЕАЛИЗАЦИИ ПРОГРАММЫ</w:t>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Сроки реализации Программы - 2014 - 2020 годы.</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Мероприятия Программы реализуются в течение всего срока действия Программы.</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Сроки реализации Программы обеспечивают исполнение поставленных целей и задач Программы, а также достижение целевых индикаторов Программы.</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Правительством Курганской области может быть принято решение о продлении срока реализации Программы, исходя из результатов реализации.</w:t>
      </w:r>
      <w:r>
        <w:rPr>
          <w:rFonts w:ascii="Arial" w:hAnsi="Arial" w:cs="Arial"/>
          <w:color w:val="444444"/>
        </w:rPr>
        <w:br/>
      </w:r>
    </w:p>
    <w:p w:rsidR="00AF62AF" w:rsidRDefault="00AF62AF" w:rsidP="00AF62AF">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Раздел VI. ПРОГНОЗ ОЖИДАЕМЫХ КОНЕЧНЫХ РЕЗУЛЬТАТОВ РЕАЛИЗАЦИИ ПРОГРАММЫ</w:t>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Реализация мероприятий Программы обеспечит создание условий для положительных качественных изменений социальной и экономической ситуации в Курганской области, включая создание благоприятных условий для развития малого и среднего предпринимательства, в том числе:</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развитие малого и среднего предпринимательства в отдельных отраслях экономики;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увеличение числа субъектов малого и среднего предпринимательства на территории Курганской области;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создание новых рабочих ме</w:t>
      </w:r>
      <w:proofErr w:type="gramStart"/>
      <w:r>
        <w:rPr>
          <w:rFonts w:ascii="Arial" w:hAnsi="Arial" w:cs="Arial"/>
          <w:color w:val="444444"/>
        </w:rPr>
        <w:t>ст в сф</w:t>
      </w:r>
      <w:proofErr w:type="gramEnd"/>
      <w:r>
        <w:rPr>
          <w:rFonts w:ascii="Arial" w:hAnsi="Arial" w:cs="Arial"/>
          <w:color w:val="444444"/>
        </w:rPr>
        <w:t>ере малого и среднего предпринимательства Курганской области;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повышение престижа предпринимателя, мотивации молодых людей для массового вовлечения в предпринимательскую деятельность;</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повышение образовательного уровня и профессиональных качеств субъектов малого и среднего предпринимательства;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увеличение числа организаций, осуществляющих технологические инновации;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обновление основных фондов предприятий, внедрение новых технологий в производство;</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повышение конкурентоспособности субъектов малого и среднего предпринимательства;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продвижение на региональные, Российские и международные рынки товаров и услуг, производимых субъектами малого и среднего предпринимательства Курганской области;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развитие инфраструктуры поддержки малого и среднего предпринимательства;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повышение доступности финансовых ресурсов (кредитных средств);</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рост налоговых поступлений в консолидированный бюджет Курганской области;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рост объема инвестиций в основной капитал малых и средних предприятий Курганской области;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увеличение доли продукции, произведенной субъектами малого и среднего предпринимательства, в общем объеме валового регионального продукта.</w:t>
      </w:r>
      <w:r>
        <w:rPr>
          <w:rFonts w:ascii="Arial" w:hAnsi="Arial" w:cs="Arial"/>
          <w:color w:val="444444"/>
        </w:rPr>
        <w:br/>
      </w:r>
    </w:p>
    <w:p w:rsidR="00AF62AF" w:rsidRDefault="00AF62AF" w:rsidP="00AF62AF">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Раздел VII. ПЕРЕЧЕНЬ МЕРОПРИЯТИЙ ПРОГРАММЫ</w:t>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определения объема и предоставления некоммерческим организациям из областного бюджета субсидий на государственную поддержку малого и среднего предпринимательства в субъектах Российской Федерации приведен в приложении 1 к Программе.</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86" w:history="1">
        <w:r>
          <w:rPr>
            <w:rStyle w:val="a3"/>
            <w:rFonts w:ascii="Arial" w:hAnsi="Arial" w:cs="Arial"/>
            <w:color w:val="3451A0"/>
          </w:rPr>
          <w:t>Постановления Правительства Курганской области от 29.06.2020 N 199</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определения объема и предоставления некоммерческим организациям из областного бюджета субсидий на обеспечение деятельности инфраструктуры поддержки субъектов малого и среднего предпринимательства приведен в приложении 2 к Программе.</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87" w:history="1">
        <w:r>
          <w:rPr>
            <w:rStyle w:val="a3"/>
            <w:rFonts w:ascii="Arial" w:hAnsi="Arial" w:cs="Arial"/>
            <w:color w:val="3451A0"/>
          </w:rPr>
          <w:t>Постановлением Правительства Курганской области от 30.04.2020 N 132</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предоставления из областного бюджета субсидии на государственную поддержку субъектов малого и среднего предпринимательства (создание и (или) развитие частных промышленных парков, содействие развитию государственных и частных промышленных парков) приведен в приложении 3 к Программе</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ред. </w:t>
      </w:r>
      <w:hyperlink r:id="rId88" w:history="1">
        <w:r>
          <w:rPr>
            <w:rStyle w:val="a3"/>
            <w:rFonts w:ascii="Arial" w:hAnsi="Arial" w:cs="Arial"/>
            <w:color w:val="3451A0"/>
          </w:rPr>
          <w:t>Постановления Правительства Курганской области от 06.11.2020 N 340</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 </w:t>
      </w:r>
      <w:hyperlink r:id="rId89" w:history="1">
        <w:r>
          <w:rPr>
            <w:rStyle w:val="a3"/>
            <w:rFonts w:ascii="Arial" w:hAnsi="Arial" w:cs="Arial"/>
            <w:color w:val="3451A0"/>
          </w:rPr>
          <w:t>Постановление Правительства Курганской области от 29.06.2020 N 199</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Вручение премий победителям конкурсов профессионального мастерства в сфере потребительского рынка осуществляется в порядке, установленном положением о соответствующем конкурсе.</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90" w:history="1">
        <w:r>
          <w:rPr>
            <w:rStyle w:val="a3"/>
            <w:rFonts w:ascii="Arial" w:hAnsi="Arial" w:cs="Arial"/>
            <w:color w:val="3451A0"/>
          </w:rPr>
          <w:t>Постановлением Правительства Курганской области от 08.07.2014 N 285</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Предоставление финансовой поддержки (грантов) для проведения фундаментальных научных исследований осуществляется в соответствии с положением о конкурсе проектов фундаментальных исследований.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91" w:history="1">
        <w:r>
          <w:rPr>
            <w:rStyle w:val="a3"/>
            <w:rFonts w:ascii="Arial" w:hAnsi="Arial" w:cs="Arial"/>
            <w:color w:val="3451A0"/>
          </w:rPr>
          <w:t>Постановлением Правительства Курганской области от 08.07.2014 N 285</w:t>
        </w:r>
      </w:hyperlink>
      <w:r>
        <w:rPr>
          <w:rFonts w:ascii="Arial" w:hAnsi="Arial" w:cs="Arial"/>
          <w:color w:val="444444"/>
        </w:rPr>
        <w:t>)</w:t>
      </w:r>
      <w:r>
        <w:rPr>
          <w:rFonts w:ascii="Arial" w:hAnsi="Arial" w:cs="Arial"/>
          <w:color w:val="444444"/>
        </w:rPr>
        <w:br/>
      </w:r>
    </w:p>
    <w:p w:rsidR="00AF62AF" w:rsidRDefault="00AF62AF" w:rsidP="00AF62AF">
      <w:pPr>
        <w:pStyle w:val="4"/>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Таблица 1. Перечень мероприятий Программы</w:t>
      </w:r>
    </w:p>
    <w:p w:rsidR="00AF62AF" w:rsidRDefault="00AF62AF" w:rsidP="00AF62AF">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w:t>
      </w:r>
      <w:hyperlink r:id="rId92" w:history="1">
        <w:r>
          <w:rPr>
            <w:rStyle w:val="a3"/>
            <w:rFonts w:ascii="Arial" w:hAnsi="Arial" w:cs="Arial"/>
            <w:color w:val="3451A0"/>
          </w:rPr>
          <w:t>Постановления Правительства Курганской области от 04.10.2019 N 359</w:t>
        </w:r>
      </w:hyperlink>
      <w:r>
        <w:rPr>
          <w:rFonts w:ascii="Arial" w:hAnsi="Arial" w:cs="Arial"/>
          <w:color w:val="444444"/>
        </w:rPr>
        <w:t>)</w:t>
      </w:r>
      <w:r>
        <w:rPr>
          <w:rFonts w:ascii="Arial" w:hAnsi="Arial" w:cs="Arial"/>
          <w:color w:val="444444"/>
        </w:rPr>
        <w:br/>
      </w:r>
    </w:p>
    <w:tbl>
      <w:tblPr>
        <w:tblW w:w="0" w:type="auto"/>
        <w:tblCellMar>
          <w:left w:w="0" w:type="dxa"/>
          <w:right w:w="0" w:type="dxa"/>
        </w:tblCellMar>
        <w:tblLook w:val="04A0"/>
      </w:tblPr>
      <w:tblGrid>
        <w:gridCol w:w="591"/>
        <w:gridCol w:w="2464"/>
        <w:gridCol w:w="1352"/>
        <w:gridCol w:w="2417"/>
        <w:gridCol w:w="2531"/>
      </w:tblGrid>
      <w:tr w:rsidR="00AF62AF" w:rsidTr="00AF62AF">
        <w:trPr>
          <w:trHeight w:val="15"/>
        </w:trPr>
        <w:tc>
          <w:tcPr>
            <w:tcW w:w="924" w:type="dxa"/>
            <w:tcBorders>
              <w:top w:val="nil"/>
              <w:left w:val="nil"/>
              <w:bottom w:val="nil"/>
              <w:right w:val="nil"/>
            </w:tcBorders>
            <w:shd w:val="clear" w:color="auto" w:fill="auto"/>
            <w:hideMark/>
          </w:tcPr>
          <w:p w:rsidR="00AF62AF" w:rsidRDefault="00AF62AF">
            <w:pPr>
              <w:rPr>
                <w:sz w:val="2"/>
                <w:szCs w:val="24"/>
              </w:rPr>
            </w:pPr>
          </w:p>
        </w:tc>
        <w:tc>
          <w:tcPr>
            <w:tcW w:w="3326" w:type="dxa"/>
            <w:tcBorders>
              <w:top w:val="nil"/>
              <w:left w:val="nil"/>
              <w:bottom w:val="nil"/>
              <w:right w:val="nil"/>
            </w:tcBorders>
            <w:shd w:val="clear" w:color="auto" w:fill="auto"/>
            <w:hideMark/>
          </w:tcPr>
          <w:p w:rsidR="00AF62AF" w:rsidRDefault="00AF62AF">
            <w:pPr>
              <w:rPr>
                <w:sz w:val="2"/>
                <w:szCs w:val="24"/>
              </w:rPr>
            </w:pPr>
          </w:p>
        </w:tc>
        <w:tc>
          <w:tcPr>
            <w:tcW w:w="1294" w:type="dxa"/>
            <w:tcBorders>
              <w:top w:val="nil"/>
              <w:left w:val="nil"/>
              <w:bottom w:val="nil"/>
              <w:right w:val="nil"/>
            </w:tcBorders>
            <w:shd w:val="clear" w:color="auto" w:fill="auto"/>
            <w:hideMark/>
          </w:tcPr>
          <w:p w:rsidR="00AF62AF" w:rsidRDefault="00AF62AF">
            <w:pPr>
              <w:rPr>
                <w:sz w:val="2"/>
                <w:szCs w:val="24"/>
              </w:rPr>
            </w:pPr>
          </w:p>
        </w:tc>
        <w:tc>
          <w:tcPr>
            <w:tcW w:w="2587" w:type="dxa"/>
            <w:tcBorders>
              <w:top w:val="nil"/>
              <w:left w:val="nil"/>
              <w:bottom w:val="nil"/>
              <w:right w:val="nil"/>
            </w:tcBorders>
            <w:shd w:val="clear" w:color="auto" w:fill="auto"/>
            <w:hideMark/>
          </w:tcPr>
          <w:p w:rsidR="00AF62AF" w:rsidRDefault="00AF62AF">
            <w:pPr>
              <w:rPr>
                <w:sz w:val="2"/>
                <w:szCs w:val="24"/>
              </w:rPr>
            </w:pPr>
          </w:p>
        </w:tc>
        <w:tc>
          <w:tcPr>
            <w:tcW w:w="2218" w:type="dxa"/>
            <w:tcBorders>
              <w:top w:val="nil"/>
              <w:left w:val="nil"/>
              <w:bottom w:val="nil"/>
              <w:right w:val="nil"/>
            </w:tcBorders>
            <w:shd w:val="clear" w:color="auto" w:fill="auto"/>
            <w:hideMark/>
          </w:tcPr>
          <w:p w:rsidR="00AF62AF" w:rsidRDefault="00AF62AF">
            <w:pPr>
              <w:rPr>
                <w:sz w:val="2"/>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 xml:space="preserve">N </w:t>
            </w:r>
            <w:proofErr w:type="spellStart"/>
            <w:proofErr w:type="gramStart"/>
            <w:r>
              <w:t>п</w:t>
            </w:r>
            <w:proofErr w:type="spellEnd"/>
            <w:proofErr w:type="gramEnd"/>
            <w:r>
              <w:t>/</w:t>
            </w:r>
            <w:proofErr w:type="spellStart"/>
            <w:r>
              <w:t>п</w:t>
            </w:r>
            <w:proofErr w:type="spellEnd"/>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Наименование мероприятия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Срок реализации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Ответственный исполнитель, соисполнитель</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Ожидаемый конечный результат</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Подготовка проектов нормативных правовых актов Курганской области в сфере малого и среднего предпринимательства, в том числе на основе мониторинга нормативной правовой базы Российской Федерации и Курганской области, регулирующей сферу малого и среднего </w:t>
            </w:r>
            <w:r>
              <w:lastRenderedPageBreak/>
              <w:t>предпринимательства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Развитие малого и среднего предпринимательства в отдельных отраслях экономики</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Организация деятельности областного Совета по развитию малого и среднего предпринимательства при Правительстве Курганской области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Обеспечение функционирования официального сайта информационной поддержки субъектов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2015 - 2020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Осуществление </w:t>
            </w:r>
            <w:proofErr w:type="gramStart"/>
            <w:r>
              <w:t>контроля за</w:t>
            </w:r>
            <w:proofErr w:type="gramEnd"/>
            <w:r>
              <w:t xml:space="preserve"> правильностью применения в отношении субъектов малого и среднего предпринимательства: тарифов на электрическую энергию; сбытовой надбавки гарантирующего поставщика электрической энергии; платы за технологическое присоединение к электрическим сетям по диапазонам мощности и уровням напряжения, а также к иным объектам коммунальной инфраструктуры</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Департамент государственного регулирования цен и тарифов Курганской области, Департамент промышленности и транспорта Курганской области</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Субсидирование части процентной ставки по кредитам, привлеченным субъектами малого и среднего предпринимательства на реализацию </w:t>
            </w:r>
            <w:r>
              <w:lastRenderedPageBreak/>
              <w:t>инвестиционных проектов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2014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Обновление основных фондов предприятий, внедрение новых технологий в производство, увеличение доли продукции, </w:t>
            </w:r>
            <w:r>
              <w:lastRenderedPageBreak/>
              <w:t>произведенной субъектами малого и среднего предпринимательства, в общем объеме валового регионального продукта, рост объема инвестиций в основной капитал малых и средних предприятий Курганской области</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Субсидирование части процентной ставки по кредитам, привлеченным субъектами малого и среднего предпринимательства в кредитных организациях на реализацию проектов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2014 - 2016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7.</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2014 - 2016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Создание новых рабочих ме</w:t>
            </w:r>
            <w:proofErr w:type="gramStart"/>
            <w:r>
              <w:t>ст в сф</w:t>
            </w:r>
            <w:proofErr w:type="gramEnd"/>
            <w:r>
              <w:t>ере малого и среднего предпринимательства Курганской области</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8.</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Субсидирование части затрат субъектов малого и среднего предпринимательства, осуществляющих деятельность в области ремесел, народных художественных промыслов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2015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9.</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Реализация массовых программ обучения и повышения квалификации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Государственное унитарное предприятие Курганской области "Бизнес-инкубатор Курганской области" (по согласованию)</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Повышение престижа предпринимателя, мотивации молодых людей для массового вовлечения в предпринимательскую деятельность, повышение образовательного уровня и профессиональных качеств субъектов малого и среднего предпринимательства</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10.</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Проведение форумов предпринимателей Зауралья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p w:rsidR="00AF62AF" w:rsidRDefault="00AF62AF">
            <w:pPr>
              <w:pStyle w:val="formattext"/>
              <w:spacing w:before="0" w:beforeAutospacing="0" w:after="0" w:afterAutospacing="0"/>
              <w:textAlignment w:val="baseline"/>
            </w:pPr>
            <w:r>
              <w:t>Государственное унитарное предприятие Курганской области "Бизнес-инкубатор Курганской области" (по согласованию), Некоммерческое партнерство "Центр кластерного развития Курганской области" (по согласованию),</w:t>
            </w:r>
          </w:p>
          <w:p w:rsidR="00AF62AF" w:rsidRDefault="00AF62AF">
            <w:pPr>
              <w:pStyle w:val="formattext"/>
              <w:spacing w:before="0" w:beforeAutospacing="0" w:after="0" w:afterAutospacing="0"/>
              <w:textAlignment w:val="baseline"/>
            </w:pPr>
            <w:r>
              <w:t>Фонд "Инвестиционное агентство Курганской области" (по согласованию), Фонд "Агентство технологического развития Курганской области" (по согласованию)</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Развитие малого и среднего предпринимательства в отдельных отраслях экономики</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Поддержка субъектов малого и среднего предпринимательства, производящих и (или) реализующих товары (работы, услуги), </w:t>
            </w:r>
            <w:r>
              <w:lastRenderedPageBreak/>
              <w:t>предназначенные для экспорта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2014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p w:rsidR="00AF62AF" w:rsidRDefault="00AF62AF">
            <w:pPr>
              <w:pStyle w:val="formattext"/>
              <w:spacing w:before="0" w:beforeAutospacing="0" w:after="0" w:afterAutospacing="0"/>
              <w:textAlignment w:val="baseline"/>
            </w:pPr>
            <w:r>
              <w:t xml:space="preserve">исполнительные органы государственной власти Курганской области, осуществляющие отраслевое либо </w:t>
            </w:r>
            <w:r>
              <w:lastRenderedPageBreak/>
              <w:t>межотраслевое управление</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lastRenderedPageBreak/>
              <w:t>Расширение рынков сбыта продукции и повышение конкурентоспособности хозяйствующих субъектов Курганской области</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12.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Популяризация предпринимательской деятельности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p w:rsidR="00AF62AF" w:rsidRDefault="00AF62AF">
            <w:pPr>
              <w:pStyle w:val="formattext"/>
              <w:spacing w:before="0" w:beforeAutospacing="0" w:after="0" w:afterAutospacing="0"/>
              <w:textAlignment w:val="baseline"/>
            </w:pPr>
            <w:r>
              <w:t>Государственное унитарное предприятие Курганской области "Бизнес-инкубатор Курганской области" (по согласованию)</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Повышение престижа предпринимателя, мотивации молодых людей для массового вовлечения в предпринимательскую деятельность</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Предоставление финансовой поддержки (грантов) для проведения фундаментальных научных исследований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 Российский фонд фундаментальных исследований (по согласованию)</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Увеличение числа организаций, осуществляющих технологические инновации</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Содействие выполнению научно-исследовательских работ, результаты которых имеют перспективу коммерциализации, по направлениям: информационные технологии, медицина будущего, современные материалы и технологии их создания, новые приборы и аппаратные комплексы, биотехнологии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ДЗР,</w:t>
            </w:r>
          </w:p>
          <w:p w:rsidR="00AF62AF" w:rsidRDefault="00AF62AF">
            <w:pPr>
              <w:pStyle w:val="formattext"/>
              <w:spacing w:before="0" w:beforeAutospacing="0" w:after="0" w:afterAutospacing="0"/>
              <w:textAlignment w:val="baseline"/>
            </w:pPr>
            <w:r>
              <w:t>Некоммерческое партнерство "Центр кластерного развития Курганской области" (по согласованию), Фонд содействия развитию малых форм предприятий в научно-технической сфере (по согласованию)</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Организация и проведение региональной научно-технической конференции "Молодежь Зауралья - III тысячелетию"</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p w:rsidR="00AF62AF" w:rsidRDefault="00AF62AF">
            <w:pPr>
              <w:pStyle w:val="formattext"/>
              <w:spacing w:before="0" w:beforeAutospacing="0" w:after="0" w:afterAutospacing="0"/>
              <w:textAlignment w:val="baseline"/>
            </w:pPr>
            <w:r>
              <w:t>Некоммерческое партнерство "Центр кластерного развития Курганской области" (по согласованию)</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Организация и проведение торжественных приемов, посвященных профессиональным </w:t>
            </w:r>
            <w:r>
              <w:lastRenderedPageBreak/>
              <w:t>праздникам в сфере потребительского рынка. Вручение премий победителям конкурсов профессионального мастерства в сфере потребительского рынка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p w:rsidR="00AF62AF" w:rsidRDefault="00AF62AF">
            <w:pPr>
              <w:pStyle w:val="formattext"/>
              <w:spacing w:before="0" w:beforeAutospacing="0" w:after="0" w:afterAutospacing="0"/>
              <w:textAlignment w:val="baseline"/>
            </w:pPr>
            <w:r>
              <w:t xml:space="preserve">исполнительные органы государственной власти Курганской области, </w:t>
            </w:r>
            <w:r>
              <w:lastRenderedPageBreak/>
              <w:t>осуществляющие отраслевое либо межотраслевое управление, профессиональные образовательные организации (по согласованию)</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lastRenderedPageBreak/>
              <w:t xml:space="preserve">Повышение престижа предпринимателя, мотивации молодых людей для массового вовлечения в </w:t>
            </w:r>
            <w:r>
              <w:lastRenderedPageBreak/>
              <w:t>предпринимательскую деятельность</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16-1.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Выставочно-ярмарочная деятельность, включающая расходы на формирование и продвижение положительного имиджа Курганской области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2020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 исполнительные органы государственной власти Курганской области, осуществляющие отраслевое либо межотраслевое управление</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Повышение конкурентоспособности субъектов малого и среднего предпринимательства;</w:t>
            </w:r>
          </w:p>
          <w:p w:rsidR="00AF62AF" w:rsidRDefault="00AF62AF">
            <w:pPr>
              <w:pStyle w:val="formattext"/>
              <w:spacing w:before="0" w:beforeAutospacing="0" w:after="0" w:afterAutospacing="0"/>
              <w:textAlignment w:val="baseline"/>
            </w:pPr>
            <w:r>
              <w:t>продвижение на региональные, российские и международные рынки товаров и услуг, производимых субъектами малого и среднего предпринимательства Курганской области</w:t>
            </w:r>
          </w:p>
        </w:tc>
      </w:tr>
      <w:tr w:rsidR="00AF62AF" w:rsidTr="00AF62AF">
        <w:tc>
          <w:tcPr>
            <w:tcW w:w="10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ind w:firstLine="480"/>
              <w:textAlignment w:val="baseline"/>
            </w:pPr>
            <w:r>
              <w:t xml:space="preserve">(п. 16-1 </w:t>
            </w:r>
            <w:proofErr w:type="gramStart"/>
            <w:r>
              <w:t>введен</w:t>
            </w:r>
            <w:proofErr w:type="gramEnd"/>
            <w:r>
              <w:t> </w:t>
            </w:r>
            <w:hyperlink r:id="rId93" w:history="1">
              <w:r>
                <w:rPr>
                  <w:rStyle w:val="a3"/>
                  <w:color w:val="3451A0"/>
                </w:rPr>
                <w:t>Постановлением Правительства Курганской области от 19.12.2019 N 436</w:t>
              </w:r>
            </w:hyperlink>
            <w:r>
              <w:t>)</w:t>
            </w:r>
            <w:r>
              <w:br/>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17.</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Реализация регионального проекта "Улучшение условий ведения предпринимательской деятельности", в том числе: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17-1.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Совершенствование системы налогообложения субъектов малого и среднего предпринимательства, осуществляющих приоритетные виды деятельности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Финансовое управление Курганской области, иные заинтересованные исполнительные органы государственной власти Курганской области, осуществляющие отраслевое либо межотраслевое управление</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Развитие малого и среднего предпринимательства в отдельных отраслях экономики, рост налоговых поступлений в консолидированный бюджет Курганской области</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17-2.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proofErr w:type="gramStart"/>
            <w:r>
              <w:t xml:space="preserve">Оказание имущественной </w:t>
            </w:r>
            <w:r>
              <w:lastRenderedPageBreak/>
              <w:t>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ведение перечня государственного имущества Курганской области,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t xml:space="preserve"> предоставление в аренду государственного имущества Курганской области, включенного в перечень государственного имущества Курганской области,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w:t>
            </w:r>
            <w:r>
              <w:lastRenderedPageBreak/>
              <w:t>субъектов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Департамент имущественных и </w:t>
            </w:r>
            <w:r>
              <w:lastRenderedPageBreak/>
              <w:t>земельных отношений Курганской области</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lastRenderedPageBreak/>
              <w:t xml:space="preserve">Развитие малого и среднего </w:t>
            </w:r>
            <w:r>
              <w:lastRenderedPageBreak/>
              <w:t>предпринимательства в отдельных отраслях экономики</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17-3.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Предоставление Фонду "Инвестиционное агентство Курганской области" движимого и недвижимого имущества на праве безвозмездного пользования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2019 - 2020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Департамент имущественных и земельных отношений Курганской области, ДЭР</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17-4.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Повышение эффективности использования муниципального имущества для развития производственной и иной деятельности субъектов малого и среднего предпринимательства.</w:t>
            </w:r>
          </w:p>
          <w:p w:rsidR="00AF62AF" w:rsidRDefault="00AF62AF">
            <w:pPr>
              <w:pStyle w:val="formattext"/>
              <w:spacing w:before="0" w:beforeAutospacing="0" w:after="0" w:afterAutospacing="0"/>
              <w:textAlignment w:val="baseline"/>
            </w:pPr>
            <w:r>
              <w:t xml:space="preserve">Ведение перечня муниципального имущества,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Органы местного самоуправления муниципальных районов и городских округов Курганской области (по согласованию), ДЭР</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18.</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Реализация регионального проекта "Расширение доступа субъектов МСП к финансовым ресурсам, в том числе к льготному финансированию", в том числе: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18-1.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Предоставление из областного бюджета субсидии на возмещение части затрат субъектов малого и среднего предпринимательства на уплату первого взноса (аванса) при заключении договора (договоров) лизинга оборудования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Обновление основных фондов предприятий, внедрение новых технологий в производство, увеличение доли продукции, произведенной субъектами малого и среднего предпринимательства, в общем объеме валового регионального продукта, рост объема инвестиций в основной капитал малых и средних предприятий Курганской области</w:t>
            </w:r>
          </w:p>
        </w:tc>
      </w:tr>
      <w:tr w:rsidR="00AF62AF" w:rsidTr="00AF62AF">
        <w:tc>
          <w:tcPr>
            <w:tcW w:w="10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ind w:firstLine="480"/>
              <w:textAlignment w:val="baseline"/>
            </w:pPr>
            <w:r>
              <w:t>(п. 18-1 в ред. </w:t>
            </w:r>
            <w:hyperlink r:id="rId94" w:history="1">
              <w:r>
                <w:rPr>
                  <w:rStyle w:val="a3"/>
                  <w:color w:val="3451A0"/>
                </w:rPr>
                <w:t>Постановления Правительства Курганской области от 30.04.2020 N 132</w:t>
              </w:r>
            </w:hyperlink>
            <w:r>
              <w:t>)</w:t>
            </w:r>
            <w:r>
              <w:br/>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18-2.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Создание и (или) развитие гарантийных организаций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 Финансовое управление Курганской области, Фонд "Инвестиционное агентство Курганской области" (по согласованию)</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Развитие инфраструктуры поддержки малого и среднего предпринимательства, повышение доступности финансовых ресурсов</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18-3.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Создание и (или) развитие </w:t>
            </w:r>
            <w:proofErr w:type="spellStart"/>
            <w:r>
              <w:lastRenderedPageBreak/>
              <w:t>микрофинансовых</w:t>
            </w:r>
            <w:proofErr w:type="spellEnd"/>
            <w:r>
              <w:t xml:space="preserve"> организаций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p w:rsidR="00AF62AF" w:rsidRDefault="00AF62AF">
            <w:pPr>
              <w:pStyle w:val="formattext"/>
              <w:spacing w:before="0" w:beforeAutospacing="0" w:after="0" w:afterAutospacing="0"/>
              <w:textAlignment w:val="baseline"/>
            </w:pPr>
            <w:proofErr w:type="spellStart"/>
            <w:r>
              <w:t>Микрокредитная</w:t>
            </w:r>
            <w:proofErr w:type="spellEnd"/>
            <w:r>
              <w:t xml:space="preserve"> </w:t>
            </w:r>
            <w:r>
              <w:lastRenderedPageBreak/>
              <w:t xml:space="preserve">компания "Фонд </w:t>
            </w:r>
            <w:proofErr w:type="spellStart"/>
            <w:r>
              <w:t>микрофинансирования</w:t>
            </w:r>
            <w:proofErr w:type="spellEnd"/>
            <w:r>
              <w:t xml:space="preserve"> Курганской области" (по согласованию)</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18-4.</w:t>
            </w:r>
          </w:p>
        </w:t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Исключен. - </w:t>
            </w:r>
            <w:hyperlink r:id="rId95" w:history="1">
              <w:r>
                <w:rPr>
                  <w:rStyle w:val="a3"/>
                  <w:color w:val="3451A0"/>
                </w:rPr>
                <w:t>Постановление Правительства Курганской области от 05.08.2020 N 244</w:t>
              </w:r>
            </w:hyperlink>
            <w:r>
              <w:br/>
            </w:r>
          </w:p>
        </w:tc>
      </w:tr>
      <w:tr w:rsidR="00AF62AF" w:rsidTr="00AF62AF">
        <w:tc>
          <w:tcPr>
            <w:tcW w:w="10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18-5.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Предоставление субсидий Агентству технологического развития Курганской области для оказания поддержки хозяйствующим субъектам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2020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 Фонд "Агентство технологического развития Курганской области" (по согласованию)</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Обновление основных фондов предприятий, внедрение новых технологий в производство, увеличение доли продукции, произведенной субъектами малого и среднего предпринимательства, в общем объеме валового регионального продукта, рост объема инвестиций в основной капитал малых и средних предприятий Курганской области</w:t>
            </w:r>
          </w:p>
        </w:tc>
      </w:tr>
      <w:tr w:rsidR="00AF62AF" w:rsidTr="00AF62AF">
        <w:tc>
          <w:tcPr>
            <w:tcW w:w="10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ind w:firstLine="480"/>
              <w:textAlignment w:val="baseline"/>
            </w:pPr>
            <w:r>
              <w:t xml:space="preserve">(п. 18-5 </w:t>
            </w:r>
            <w:proofErr w:type="gramStart"/>
            <w:r>
              <w:t>введен</w:t>
            </w:r>
            <w:proofErr w:type="gramEnd"/>
            <w:r>
              <w:t> </w:t>
            </w:r>
            <w:hyperlink r:id="rId96" w:history="1">
              <w:r>
                <w:rPr>
                  <w:rStyle w:val="a3"/>
                  <w:color w:val="3451A0"/>
                </w:rPr>
                <w:t>Постановлением Правительства Курганской области от 29.06.2020 N 199</w:t>
              </w:r>
            </w:hyperlink>
            <w:r>
              <w:t>)</w:t>
            </w:r>
            <w:r>
              <w:br/>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19.</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Реализация регионального проекта "Акселерация субъектов малого и среднего предпринимательства", в том числе: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19-1.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Развитие </w:t>
            </w:r>
            <w:proofErr w:type="spellStart"/>
            <w:r>
              <w:t>микрофинансовых</w:t>
            </w:r>
            <w:proofErr w:type="spellEnd"/>
            <w:r>
              <w:t xml:space="preserve"> организаций в целях ускоренного развития субъектов малого и среднего предпринимательства в моногородах</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ДЭР, </w:t>
            </w:r>
            <w:proofErr w:type="spellStart"/>
            <w:r>
              <w:t>Микрокредитная</w:t>
            </w:r>
            <w:proofErr w:type="spellEnd"/>
            <w:r>
              <w:t xml:space="preserve"> компания "Фонд </w:t>
            </w:r>
            <w:proofErr w:type="spellStart"/>
            <w:r>
              <w:t>микрофинансирования</w:t>
            </w:r>
            <w:proofErr w:type="spellEnd"/>
            <w:r>
              <w:t xml:space="preserve"> Курганской области" (по согласованию), органы местного самоуправления </w:t>
            </w:r>
            <w:proofErr w:type="spellStart"/>
            <w:r>
              <w:t>монопрофильных</w:t>
            </w:r>
            <w:proofErr w:type="spellEnd"/>
            <w:r>
              <w:t xml:space="preserve"> муниципальных образований </w:t>
            </w:r>
            <w:r>
              <w:lastRenderedPageBreak/>
              <w:t>Курганской области (по согласованию)</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lastRenderedPageBreak/>
              <w:t>Увеличение числа субъектов малого и среднего предпринимательства на территории Курганской области, создание новых рабочих ме</w:t>
            </w:r>
            <w:proofErr w:type="gramStart"/>
            <w:r>
              <w:t>ст в сф</w:t>
            </w:r>
            <w:proofErr w:type="gramEnd"/>
            <w:r>
              <w:t>ере малого и среднего предпринимательства Курганской области</w:t>
            </w:r>
          </w:p>
        </w:tc>
      </w:tr>
      <w:tr w:rsidR="00AF62AF" w:rsidTr="00AF62AF">
        <w:tc>
          <w:tcPr>
            <w:tcW w:w="10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ind w:firstLine="480"/>
              <w:textAlignment w:val="baseline"/>
            </w:pPr>
            <w:r>
              <w:lastRenderedPageBreak/>
              <w:t>(п. 19-1 в ред. </w:t>
            </w:r>
            <w:hyperlink r:id="rId97" w:history="1">
              <w:r>
                <w:rPr>
                  <w:rStyle w:val="a3"/>
                  <w:color w:val="3451A0"/>
                </w:rPr>
                <w:t>Постановления Правительства Курганской области от 30.04.2020 N 132</w:t>
              </w:r>
            </w:hyperlink>
            <w:r>
              <w:t>)</w:t>
            </w:r>
            <w:r>
              <w:br/>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19-2.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Обеспечение </w:t>
            </w:r>
            <w:proofErr w:type="gramStart"/>
            <w:r>
              <w:t>результативности деятельности организаций инфраструктуры поддержки малого</w:t>
            </w:r>
            <w:proofErr w:type="gramEnd"/>
            <w:r>
              <w:t xml:space="preserve"> и среднего предпринимательства в муниципальных образованиях Курганской области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Органы местного самоуправления муниципальных районов и городских округов Курганской области (по согласованию)</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Развитие инфраструктуры поддержки малого и среднего предпринимательства</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19-3.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Создание и (или) развитие центров поддержки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2015 - 2020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 Фонд "Инвестиционное агентство Курганской области" (по согласованию), Государственное унитарное предприятие Курганской области "Бизнес-инкубатор Курганской области" (по согласованию)</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19-4.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Создание и (или) развитие инжиниринговых центров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2015 - 2020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 Фонд "Агентство технологического развития Курганской области" (по согласованию),</w:t>
            </w:r>
          </w:p>
          <w:p w:rsidR="00AF62AF" w:rsidRDefault="00AF62AF">
            <w:pPr>
              <w:pStyle w:val="formattext"/>
              <w:spacing w:before="0" w:beforeAutospacing="0" w:after="0" w:afterAutospacing="0"/>
              <w:textAlignment w:val="baseline"/>
            </w:pPr>
            <w:r>
              <w:t>Общество с ограниченной ответственностью Научно-производственная фирма "МКТ-АСДМ" (по согласованию)</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Увеличение числа организаций, осуществляющих технологические инновации,</w:t>
            </w:r>
          </w:p>
          <w:p w:rsidR="00AF62AF" w:rsidRDefault="00AF62AF">
            <w:pPr>
              <w:pStyle w:val="formattext"/>
              <w:spacing w:before="0" w:beforeAutospacing="0" w:after="0" w:afterAutospacing="0"/>
              <w:textAlignment w:val="baseline"/>
            </w:pPr>
            <w:r>
              <w:t>обновление основных фондов предприятий,</w:t>
            </w:r>
          </w:p>
          <w:p w:rsidR="00AF62AF" w:rsidRDefault="00AF62AF">
            <w:pPr>
              <w:pStyle w:val="formattext"/>
              <w:spacing w:before="0" w:beforeAutospacing="0" w:after="0" w:afterAutospacing="0"/>
              <w:textAlignment w:val="baseline"/>
            </w:pPr>
            <w:r>
              <w:t>внедрение новых технологий в производство</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19-5.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Создание и (или) развитие центров сертификации, стандартизации и испытаний (коллективного пользования)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2015 - 2020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ДЭР, Автономная некоммерческая организация "Курганский центр испытаний, сертификации и стандартизации </w:t>
            </w:r>
            <w:r>
              <w:lastRenderedPageBreak/>
              <w:t>трубопроводной арматуры" (по согласованию),</w:t>
            </w:r>
          </w:p>
          <w:p w:rsidR="00AF62AF" w:rsidRDefault="00AF62AF">
            <w:pPr>
              <w:pStyle w:val="formattext"/>
              <w:spacing w:before="0" w:beforeAutospacing="0" w:after="0" w:afterAutospacing="0"/>
              <w:textAlignment w:val="baseline"/>
            </w:pPr>
            <w:r>
              <w:t>Закрытое акционерное общество "</w:t>
            </w:r>
            <w:proofErr w:type="spellStart"/>
            <w:r>
              <w:t>Курганспецарматура</w:t>
            </w:r>
            <w:proofErr w:type="spellEnd"/>
            <w:r>
              <w:t>" (по согласованию)</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19-6.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Создание и (или) обеспечение деятельности центров молодежного инновационного творчества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 Фонд "Инвестиционное агентство Курганской области" (по согласованию), Общество с ограниченной ответственностью "Высокие технологии" (по согласованию)</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19-7.</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Создание и (или) развитие центров кластерного развития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p w:rsidR="00AF62AF" w:rsidRDefault="00AF62AF">
            <w:pPr>
              <w:pStyle w:val="formattext"/>
              <w:spacing w:before="0" w:beforeAutospacing="0" w:after="0" w:afterAutospacing="0"/>
              <w:textAlignment w:val="baseline"/>
            </w:pPr>
            <w:r>
              <w:t>Некоммерческое партнерство "Центр кластерного развития Курганской области" (по согласованию), Фонд "Агентство технологического развития Курганской области" (по согласованию)</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19-8.</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Создание и (или) развитие центров поддержки экспорта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 Фонд "Инвестиционное агентство Курганской области" (по согласованию), Государственное унитарное предприятие Курганской области "Бизнес-инкубатор Курганской области" (по согласованию)</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Продвижение на региональные, российские и международные рынки товаров и услуг, производимых субъектами малого и среднего предпринимательства Курганской области</w:t>
            </w:r>
          </w:p>
        </w:tc>
      </w:tr>
      <w:tr w:rsidR="00AF62AF" w:rsidTr="00AF62AF">
        <w:tc>
          <w:tcPr>
            <w:tcW w:w="10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ind w:firstLine="480"/>
              <w:textAlignment w:val="baseline"/>
            </w:pPr>
            <w:r>
              <w:t>(п. 19-8 в ред. </w:t>
            </w:r>
            <w:hyperlink r:id="rId98" w:history="1">
              <w:r>
                <w:rPr>
                  <w:rStyle w:val="a3"/>
                  <w:color w:val="3451A0"/>
                </w:rPr>
                <w:t>Постановления Правительства Курганской области от 30.04.2020 N 132</w:t>
              </w:r>
            </w:hyperlink>
            <w:r>
              <w:t>)</w:t>
            </w:r>
            <w:r>
              <w:br/>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19-9.</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Создание и (или) развитие </w:t>
            </w:r>
            <w:proofErr w:type="spellStart"/>
            <w:proofErr w:type="gramStart"/>
            <w:r>
              <w:t>бизнес-инкубатора</w:t>
            </w:r>
            <w:proofErr w:type="spellEnd"/>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p w:rsidR="00AF62AF" w:rsidRDefault="00AF62AF">
            <w:pPr>
              <w:pStyle w:val="formattext"/>
              <w:spacing w:before="0" w:beforeAutospacing="0" w:after="0" w:afterAutospacing="0"/>
              <w:textAlignment w:val="baseline"/>
            </w:pPr>
            <w:r>
              <w:t>Государственное унитарное предприятие Курганской области "Бизнес-инкубатор Курганской области" (по согласованию), Фонд "Инвестиционное агентство Курганской области" (по согласованию), органы местного самоуправления муниципальных районов и городских округов Курганской области (по согласованию)</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Развитие инфраструктуры поддержки малого и среднего предпринимательства</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19-10.</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Создание и (или) развитие промышленного парка, индустриального парка и агропромышленного парка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2015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 Департамент имущественных и земельных отношений Курганской области, Департамент промышленности и транспорта Курганской области, Государственное унитарное предприятие Курганской области "Бизнес-инкубатор Курганской области" (по согласованию), органы местного самоуправления муниципальных районов и городских округов Курганской области (по согласованию)</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19-11.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Создание и (или) развитие частных промышленных парков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2017 - 2020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ДЭР, Департамент имущественных и земельных отношений </w:t>
            </w:r>
            <w:r>
              <w:lastRenderedPageBreak/>
              <w:t>Курганской области,</w:t>
            </w:r>
          </w:p>
          <w:p w:rsidR="00AF62AF" w:rsidRDefault="00AF62AF">
            <w:pPr>
              <w:pStyle w:val="formattext"/>
              <w:spacing w:before="0" w:beforeAutospacing="0" w:after="0" w:afterAutospacing="0"/>
              <w:textAlignment w:val="baseline"/>
            </w:pPr>
            <w:r>
              <w:t>Департамент промышленности и транспорта Курганской области,</w:t>
            </w:r>
          </w:p>
          <w:p w:rsidR="00AF62AF" w:rsidRDefault="00AF62AF">
            <w:pPr>
              <w:pStyle w:val="formattext"/>
              <w:spacing w:before="0" w:beforeAutospacing="0" w:after="0" w:afterAutospacing="0"/>
              <w:textAlignment w:val="baseline"/>
            </w:pPr>
            <w:r>
              <w:t>Общество с ограниченной ответственностью "Курганский индустриальный парк" (по согласованию), Фонд "Инвестиционное агентство Курганской области" (по согласованию),</w:t>
            </w:r>
          </w:p>
          <w:p w:rsidR="00AF62AF" w:rsidRDefault="00AF62AF">
            <w:pPr>
              <w:pStyle w:val="formattext"/>
              <w:spacing w:before="0" w:beforeAutospacing="0" w:after="0" w:afterAutospacing="0"/>
              <w:textAlignment w:val="baseline"/>
            </w:pPr>
            <w:r>
              <w:t>органы местного самоуправления муниципальных районов и городских округов Курганской области (по согласованию)</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19-12.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Предоставление субсидий из областного бюджета на реализацию мероприятий по привлечению инвестиций, координации и сопровождению инвестиционных проектов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2019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Реализация регионального проекта "Популяризация предпринимательства", в том числе: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Реализация комплексных программ по вовлечению в предпринимательскую деятельность и содействию созданию </w:t>
            </w:r>
            <w:r>
              <w:lastRenderedPageBreak/>
              <w:t>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2014 - 2020 годы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Государственное унитарное предприятие Курганской области "Бизнес-инкубатор Курганской области" (по согласованию), </w:t>
            </w:r>
            <w:r>
              <w:lastRenderedPageBreak/>
              <w:t>Фонд "Инвестиционное агентство Курганской области" (по согласованию)</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lastRenderedPageBreak/>
              <w:t xml:space="preserve">Повышение престижа предпринимателя, мотивации молодых людей для массового вовлечения в предпринимательскую деятельность, </w:t>
            </w:r>
            <w:r>
              <w:lastRenderedPageBreak/>
              <w:t>повышение образовательного уровня и профессиональных качеств субъектов малого и среднего предпринимательства</w:t>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21.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proofErr w:type="spellStart"/>
            <w:r>
              <w:t>Докапитализация</w:t>
            </w:r>
            <w:proofErr w:type="spellEnd"/>
            <w:r>
              <w:t xml:space="preserve"> государственных </w:t>
            </w:r>
            <w:proofErr w:type="spellStart"/>
            <w:r>
              <w:t>микрофинансовых</w:t>
            </w:r>
            <w:proofErr w:type="spellEnd"/>
            <w:r>
              <w:t xml:space="preserve">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w:t>
            </w:r>
            <w:proofErr w:type="spellStart"/>
            <w:r>
              <w:t>коронавирусной</w:t>
            </w:r>
            <w:proofErr w:type="spellEnd"/>
            <w:r>
              <w:t xml:space="preserve"> инфекции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2020 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ДЭР,</w:t>
            </w:r>
          </w:p>
          <w:p w:rsidR="00AF62AF" w:rsidRDefault="00AF62AF">
            <w:pPr>
              <w:pStyle w:val="formattext"/>
              <w:spacing w:before="0" w:beforeAutospacing="0" w:after="0" w:afterAutospacing="0"/>
              <w:textAlignment w:val="baseline"/>
            </w:pPr>
            <w:proofErr w:type="spellStart"/>
            <w:r>
              <w:t>Микрокредитная</w:t>
            </w:r>
            <w:proofErr w:type="spellEnd"/>
            <w:r>
              <w:t xml:space="preserve"> компания "Фонд </w:t>
            </w:r>
            <w:proofErr w:type="spellStart"/>
            <w:r>
              <w:t>микрофинансирования</w:t>
            </w:r>
            <w:proofErr w:type="spellEnd"/>
            <w:r>
              <w:t xml:space="preserve"> Курганской области" (по согласованию)</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Развитие инфраструктуры поддержки малого и среднего предпринимательства, повышение доступности финансовых ресурсов</w:t>
            </w:r>
          </w:p>
        </w:tc>
      </w:tr>
      <w:tr w:rsidR="00AF62AF" w:rsidTr="00AF62AF">
        <w:tc>
          <w:tcPr>
            <w:tcW w:w="10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ind w:firstLine="480"/>
              <w:textAlignment w:val="baseline"/>
            </w:pPr>
            <w:r>
              <w:t xml:space="preserve">(п. 21 </w:t>
            </w:r>
            <w:proofErr w:type="gramStart"/>
            <w:r>
              <w:t>введен</w:t>
            </w:r>
            <w:proofErr w:type="gramEnd"/>
            <w:r>
              <w:t> </w:t>
            </w:r>
            <w:hyperlink r:id="rId99" w:history="1">
              <w:r>
                <w:rPr>
                  <w:rStyle w:val="a3"/>
                  <w:color w:val="3451A0"/>
                </w:rPr>
                <w:t>Постановлением Правительства Курганской области от 05.08.2020 N 244</w:t>
              </w:r>
            </w:hyperlink>
            <w:r>
              <w:t>)</w:t>
            </w:r>
            <w:r>
              <w:br/>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proofErr w:type="spellStart"/>
            <w:r>
              <w:t>Докапитализация</w:t>
            </w:r>
            <w:proofErr w:type="spellEnd"/>
            <w:r>
              <w:t xml:space="preserve"> </w:t>
            </w:r>
            <w:proofErr w:type="spellStart"/>
            <w:r>
              <w:t>микрокредитной</w:t>
            </w:r>
            <w:proofErr w:type="spellEnd"/>
            <w:r>
              <w:t xml:space="preserve"> компании "Фонд </w:t>
            </w:r>
            <w:proofErr w:type="spellStart"/>
            <w:r>
              <w:t>микрофинансирования</w:t>
            </w:r>
            <w:proofErr w:type="spellEnd"/>
            <w:r>
              <w:t xml:space="preserve"> Курганской области" для поддержки субъектов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2020</w:t>
            </w:r>
          </w:p>
          <w:p w:rsidR="00AF62AF" w:rsidRDefault="00AF62AF">
            <w:pPr>
              <w:pStyle w:val="formattext"/>
              <w:spacing w:before="0" w:beforeAutospacing="0" w:after="0" w:afterAutospacing="0"/>
              <w:jc w:val="center"/>
              <w:textAlignment w:val="baseline"/>
            </w:pPr>
            <w:r>
              <w:t>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ДЭР, </w:t>
            </w:r>
            <w:proofErr w:type="spellStart"/>
            <w:r>
              <w:t>микрокредитная</w:t>
            </w:r>
            <w:proofErr w:type="spellEnd"/>
            <w:r>
              <w:t xml:space="preserve"> компания "Фонд </w:t>
            </w:r>
            <w:proofErr w:type="spellStart"/>
            <w:r>
              <w:t>микрофинансирования</w:t>
            </w:r>
            <w:proofErr w:type="spellEnd"/>
            <w:r>
              <w:t xml:space="preserve"> Курганской области" (по согласованию)</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Развитие инфраструктуры поддержки малого и среднего предпринимательства, повышение доступности финансовых ресурсов</w:t>
            </w:r>
          </w:p>
        </w:tc>
      </w:tr>
      <w:tr w:rsidR="00AF62AF" w:rsidTr="00AF62AF">
        <w:tc>
          <w:tcPr>
            <w:tcW w:w="10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ind w:firstLine="480"/>
              <w:textAlignment w:val="baseline"/>
            </w:pPr>
            <w:r>
              <w:t xml:space="preserve">(п. 22 </w:t>
            </w:r>
            <w:proofErr w:type="gramStart"/>
            <w:r>
              <w:t>введен</w:t>
            </w:r>
            <w:proofErr w:type="gramEnd"/>
            <w:r>
              <w:t> </w:t>
            </w:r>
            <w:hyperlink r:id="rId100" w:history="1">
              <w:r>
                <w:rPr>
                  <w:rStyle w:val="a3"/>
                  <w:color w:val="3451A0"/>
                </w:rPr>
                <w:t>Постановлением Правительства Курганской области от 06.11.2020 N 340</w:t>
              </w:r>
            </w:hyperlink>
            <w:r>
              <w:t>)</w:t>
            </w:r>
            <w:r>
              <w:br/>
            </w:r>
          </w:p>
        </w:tc>
      </w:tr>
      <w:tr w:rsidR="00AF62AF" w:rsidTr="00AF62A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Содействие развитию государственных и частных промышленных парков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2020</w:t>
            </w:r>
          </w:p>
          <w:p w:rsidR="00AF62AF" w:rsidRDefault="00AF62AF">
            <w:pPr>
              <w:pStyle w:val="formattext"/>
              <w:spacing w:before="0" w:beforeAutospacing="0" w:after="0" w:afterAutospacing="0"/>
              <w:jc w:val="center"/>
              <w:textAlignment w:val="baseline"/>
            </w:pPr>
            <w:r>
              <w:t>год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ДЭР, Фонд "Инвестиционное агентство Курганской области" (по согласованию), органы местного самоуправления муниципальных </w:t>
            </w:r>
            <w:r>
              <w:lastRenderedPageBreak/>
              <w:t>районов и городских округов Курганской области (по согласованию)</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lastRenderedPageBreak/>
              <w:t>Развитие инфраструктуры поддержки малого и среднего предпринимательства</w:t>
            </w:r>
          </w:p>
        </w:tc>
      </w:tr>
      <w:tr w:rsidR="00AF62AF" w:rsidTr="00AF62AF">
        <w:tc>
          <w:tcPr>
            <w:tcW w:w="10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ind w:firstLine="480"/>
              <w:textAlignment w:val="baseline"/>
            </w:pPr>
            <w:r>
              <w:lastRenderedPageBreak/>
              <w:t xml:space="preserve">(п. 23 </w:t>
            </w:r>
            <w:proofErr w:type="gramStart"/>
            <w:r>
              <w:t>введен</w:t>
            </w:r>
            <w:proofErr w:type="gramEnd"/>
            <w:r>
              <w:t> </w:t>
            </w:r>
            <w:hyperlink r:id="rId101" w:history="1">
              <w:r>
                <w:rPr>
                  <w:rStyle w:val="a3"/>
                  <w:color w:val="3451A0"/>
                </w:rPr>
                <w:t>Постановлением Правительства Курганской области от 06.11.2020 N 340</w:t>
              </w:r>
            </w:hyperlink>
            <w:r>
              <w:t>)</w:t>
            </w:r>
            <w:r>
              <w:br/>
            </w:r>
          </w:p>
        </w:tc>
      </w:tr>
    </w:tbl>
    <w:p w:rsidR="00AF62AF" w:rsidRDefault="00AF62AF" w:rsidP="00AF62AF">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Раздел VIII. ЦЕЛЕВЫЕ ИНДИКАТОРЫ ПРОГРАММЫ</w:t>
      </w:r>
    </w:p>
    <w:p w:rsidR="00AF62AF" w:rsidRDefault="00AF62AF" w:rsidP="00AF62AF">
      <w:pPr>
        <w:pStyle w:val="4"/>
        <w:spacing w:before="0" w:after="240"/>
        <w:jc w:val="center"/>
        <w:textAlignment w:val="baseline"/>
        <w:rPr>
          <w:rFonts w:ascii="Arial" w:hAnsi="Arial" w:cs="Arial"/>
          <w:color w:val="444444"/>
          <w:sz w:val="24"/>
          <w:szCs w:val="24"/>
        </w:rPr>
      </w:pPr>
      <w:r>
        <w:rPr>
          <w:rFonts w:ascii="Arial" w:hAnsi="Arial" w:cs="Arial"/>
          <w:color w:val="444444"/>
        </w:rPr>
        <w:br/>
      </w:r>
      <w:r>
        <w:rPr>
          <w:rFonts w:ascii="Arial" w:hAnsi="Arial" w:cs="Arial"/>
          <w:color w:val="444444"/>
        </w:rPr>
        <w:br/>
        <w:t>Таблица 2. Целевые индикаторы Программы</w:t>
      </w:r>
    </w:p>
    <w:p w:rsidR="00AF62AF" w:rsidRDefault="00AF62AF" w:rsidP="00AF62AF">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w:t>
      </w:r>
      <w:hyperlink r:id="rId102" w:history="1">
        <w:r>
          <w:rPr>
            <w:rStyle w:val="a3"/>
            <w:rFonts w:ascii="Arial" w:hAnsi="Arial" w:cs="Arial"/>
            <w:color w:val="3451A0"/>
          </w:rPr>
          <w:t>Постановления Правительства Курганской области от 30.04.2020 N 132</w:t>
        </w:r>
      </w:hyperlink>
      <w:r>
        <w:rPr>
          <w:rFonts w:ascii="Arial" w:hAnsi="Arial" w:cs="Arial"/>
          <w:color w:val="444444"/>
        </w:rPr>
        <w:t>)</w:t>
      </w:r>
      <w:r>
        <w:rPr>
          <w:rFonts w:ascii="Arial" w:hAnsi="Arial" w:cs="Arial"/>
          <w:color w:val="444444"/>
        </w:rPr>
        <w:br/>
      </w:r>
    </w:p>
    <w:tbl>
      <w:tblPr>
        <w:tblW w:w="0" w:type="auto"/>
        <w:tblCellMar>
          <w:left w:w="0" w:type="dxa"/>
          <w:right w:w="0" w:type="dxa"/>
        </w:tblCellMar>
        <w:tblLook w:val="04A0"/>
      </w:tblPr>
      <w:tblGrid>
        <w:gridCol w:w="2392"/>
        <w:gridCol w:w="1276"/>
        <w:gridCol w:w="789"/>
        <w:gridCol w:w="789"/>
        <w:gridCol w:w="789"/>
        <w:gridCol w:w="789"/>
        <w:gridCol w:w="789"/>
        <w:gridCol w:w="789"/>
        <w:gridCol w:w="953"/>
      </w:tblGrid>
      <w:tr w:rsidR="00AF62AF" w:rsidTr="00AF62AF">
        <w:trPr>
          <w:trHeight w:val="15"/>
        </w:trPr>
        <w:tc>
          <w:tcPr>
            <w:tcW w:w="2587" w:type="dxa"/>
            <w:tcBorders>
              <w:top w:val="nil"/>
              <w:left w:val="nil"/>
              <w:bottom w:val="nil"/>
              <w:right w:val="nil"/>
            </w:tcBorders>
            <w:shd w:val="clear" w:color="auto" w:fill="auto"/>
            <w:hideMark/>
          </w:tcPr>
          <w:p w:rsidR="00AF62AF" w:rsidRDefault="00AF62AF">
            <w:pPr>
              <w:rPr>
                <w:sz w:val="2"/>
                <w:szCs w:val="24"/>
              </w:rPr>
            </w:pPr>
          </w:p>
        </w:tc>
        <w:tc>
          <w:tcPr>
            <w:tcW w:w="1294" w:type="dxa"/>
            <w:tcBorders>
              <w:top w:val="nil"/>
              <w:left w:val="nil"/>
              <w:bottom w:val="nil"/>
              <w:right w:val="nil"/>
            </w:tcBorders>
            <w:shd w:val="clear" w:color="auto" w:fill="auto"/>
            <w:hideMark/>
          </w:tcPr>
          <w:p w:rsidR="00AF62AF" w:rsidRDefault="00AF62AF">
            <w:pPr>
              <w:rPr>
                <w:sz w:val="2"/>
                <w:szCs w:val="24"/>
              </w:rPr>
            </w:pPr>
          </w:p>
        </w:tc>
        <w:tc>
          <w:tcPr>
            <w:tcW w:w="739" w:type="dxa"/>
            <w:tcBorders>
              <w:top w:val="nil"/>
              <w:left w:val="nil"/>
              <w:bottom w:val="nil"/>
              <w:right w:val="nil"/>
            </w:tcBorders>
            <w:shd w:val="clear" w:color="auto" w:fill="auto"/>
            <w:hideMark/>
          </w:tcPr>
          <w:p w:rsidR="00AF62AF" w:rsidRDefault="00AF62AF">
            <w:pPr>
              <w:rPr>
                <w:sz w:val="2"/>
                <w:szCs w:val="24"/>
              </w:rPr>
            </w:pPr>
          </w:p>
        </w:tc>
        <w:tc>
          <w:tcPr>
            <w:tcW w:w="739" w:type="dxa"/>
            <w:tcBorders>
              <w:top w:val="nil"/>
              <w:left w:val="nil"/>
              <w:bottom w:val="nil"/>
              <w:right w:val="nil"/>
            </w:tcBorders>
            <w:shd w:val="clear" w:color="auto" w:fill="auto"/>
            <w:hideMark/>
          </w:tcPr>
          <w:p w:rsidR="00AF62AF" w:rsidRDefault="00AF62AF">
            <w:pPr>
              <w:rPr>
                <w:sz w:val="2"/>
                <w:szCs w:val="24"/>
              </w:rPr>
            </w:pPr>
          </w:p>
        </w:tc>
        <w:tc>
          <w:tcPr>
            <w:tcW w:w="924" w:type="dxa"/>
            <w:tcBorders>
              <w:top w:val="nil"/>
              <w:left w:val="nil"/>
              <w:bottom w:val="nil"/>
              <w:right w:val="nil"/>
            </w:tcBorders>
            <w:shd w:val="clear" w:color="auto" w:fill="auto"/>
            <w:hideMark/>
          </w:tcPr>
          <w:p w:rsidR="00AF62AF" w:rsidRDefault="00AF62AF">
            <w:pPr>
              <w:rPr>
                <w:sz w:val="2"/>
                <w:szCs w:val="24"/>
              </w:rPr>
            </w:pPr>
          </w:p>
        </w:tc>
        <w:tc>
          <w:tcPr>
            <w:tcW w:w="739" w:type="dxa"/>
            <w:tcBorders>
              <w:top w:val="nil"/>
              <w:left w:val="nil"/>
              <w:bottom w:val="nil"/>
              <w:right w:val="nil"/>
            </w:tcBorders>
            <w:shd w:val="clear" w:color="auto" w:fill="auto"/>
            <w:hideMark/>
          </w:tcPr>
          <w:p w:rsidR="00AF62AF" w:rsidRDefault="00AF62AF">
            <w:pPr>
              <w:rPr>
                <w:sz w:val="2"/>
                <w:szCs w:val="24"/>
              </w:rPr>
            </w:pPr>
          </w:p>
        </w:tc>
        <w:tc>
          <w:tcPr>
            <w:tcW w:w="924" w:type="dxa"/>
            <w:tcBorders>
              <w:top w:val="nil"/>
              <w:left w:val="nil"/>
              <w:bottom w:val="nil"/>
              <w:right w:val="nil"/>
            </w:tcBorders>
            <w:shd w:val="clear" w:color="auto" w:fill="auto"/>
            <w:hideMark/>
          </w:tcPr>
          <w:p w:rsidR="00AF62AF" w:rsidRDefault="00AF62AF">
            <w:pPr>
              <w:rPr>
                <w:sz w:val="2"/>
                <w:szCs w:val="24"/>
              </w:rPr>
            </w:pPr>
          </w:p>
        </w:tc>
        <w:tc>
          <w:tcPr>
            <w:tcW w:w="739" w:type="dxa"/>
            <w:tcBorders>
              <w:top w:val="nil"/>
              <w:left w:val="nil"/>
              <w:bottom w:val="nil"/>
              <w:right w:val="nil"/>
            </w:tcBorders>
            <w:shd w:val="clear" w:color="auto" w:fill="auto"/>
            <w:hideMark/>
          </w:tcPr>
          <w:p w:rsidR="00AF62AF" w:rsidRDefault="00AF62AF">
            <w:pPr>
              <w:rPr>
                <w:sz w:val="2"/>
                <w:szCs w:val="24"/>
              </w:rPr>
            </w:pPr>
          </w:p>
        </w:tc>
        <w:tc>
          <w:tcPr>
            <w:tcW w:w="1109" w:type="dxa"/>
            <w:tcBorders>
              <w:top w:val="nil"/>
              <w:left w:val="nil"/>
              <w:bottom w:val="nil"/>
              <w:right w:val="nil"/>
            </w:tcBorders>
            <w:shd w:val="clear" w:color="auto" w:fill="auto"/>
            <w:hideMark/>
          </w:tcPr>
          <w:p w:rsidR="00AF62AF" w:rsidRDefault="00AF62AF">
            <w:pPr>
              <w:rPr>
                <w:sz w:val="2"/>
                <w:szCs w:val="24"/>
              </w:rPr>
            </w:pPr>
          </w:p>
        </w:tc>
      </w:tr>
      <w:tr w:rsidR="00AF62AF" w:rsidTr="00AF62AF">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Наименование целевого индикатора</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Единица измерения</w:t>
            </w:r>
          </w:p>
        </w:tc>
        <w:tc>
          <w:tcPr>
            <w:tcW w:w="591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Год</w:t>
            </w:r>
          </w:p>
        </w:tc>
      </w:tr>
      <w:tr w:rsidR="00AF62AF" w:rsidTr="00AF62AF">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2020</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тысяча единиц</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1,35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1,38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1,05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единиц</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252</w:t>
            </w:r>
          </w:p>
        </w:tc>
      </w:tr>
      <w:tr w:rsidR="00AF62AF" w:rsidTr="00AF62AF">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ind w:firstLine="480"/>
              <w:textAlignment w:val="baseline"/>
            </w:pPr>
            <w:r>
              <w:t>(в ред. </w:t>
            </w:r>
            <w:hyperlink r:id="rId103" w:history="1">
              <w:r>
                <w:rPr>
                  <w:rStyle w:val="a3"/>
                  <w:color w:val="3451A0"/>
                </w:rPr>
                <w:t>Постановления Правительства Курганской области от 06.11.2020 N 340</w:t>
              </w:r>
            </w:hyperlink>
            <w:r>
              <w:t>)</w:t>
            </w:r>
            <w:r>
              <w:br/>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Количество реализованных инвестиционных проектов в рамках государственной </w:t>
            </w:r>
            <w:r>
              <w:lastRenderedPageBreak/>
              <w:t>поддержки реализации инвестиционных проектов малого и среднего предпринимательства</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единиц</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10</w:t>
            </w:r>
          </w:p>
        </w:tc>
      </w:tr>
      <w:tr w:rsidR="00AF62AF" w:rsidTr="00AF62AF">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ind w:firstLine="480"/>
              <w:textAlignment w:val="baseline"/>
            </w:pPr>
            <w:r>
              <w:lastRenderedPageBreak/>
              <w:t>(в ред. </w:t>
            </w:r>
            <w:hyperlink r:id="rId104" w:history="1">
              <w:r>
                <w:rPr>
                  <w:rStyle w:val="a3"/>
                  <w:color w:val="3451A0"/>
                </w:rPr>
                <w:t>Постановления Правительства Курганской области от 06.11.2020 N 340</w:t>
              </w:r>
            </w:hyperlink>
            <w:r>
              <w:t>)</w:t>
            </w:r>
            <w:r>
              <w:br/>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Прирост объема инвестиций в основной капитал малых и средних предприятий Курганской области</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процент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Прирост объема оборота продукции и услуг, производимых малыми предприятиями, в том числе </w:t>
            </w:r>
            <w:proofErr w:type="spellStart"/>
            <w:r>
              <w:t>микропредприятиями</w:t>
            </w:r>
            <w:proofErr w:type="spellEnd"/>
            <w:r>
              <w:t xml:space="preserve"> и индивидуальными предпринимателями Курганской области</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процент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7,3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7,3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7,3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7,3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7,3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7,3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Прирост объема налоговых поступлений в консолидированный бюджет Курганской области от субъектов малого и среднего предпринимательства Курганской области</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процент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Оборот малых предприятий Курганской области в постоянных ценах по отношению к показателю 2014 года</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процент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101,5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101,7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101,8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102,0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101,9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102,3</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Оборот </w:t>
            </w:r>
            <w:proofErr w:type="gramStart"/>
            <w:r>
              <w:t xml:space="preserve">в расчете на одного работника </w:t>
            </w:r>
            <w:r>
              <w:lastRenderedPageBreak/>
              <w:t>малых предприятий Курганской области в постоянных ценах по отношению к показателю</w:t>
            </w:r>
            <w:proofErr w:type="gramEnd"/>
            <w:r>
              <w:t xml:space="preserve"> 2014 года</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процент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121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121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122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122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126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133</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lastRenderedPageBreak/>
              <w:t>Доля обрабатывающей промышленности в обороте малых предприятий Курганской области</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процент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16,2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17,5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17,2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17,3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17,5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17,6</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процент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25,2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23,1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24,2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24,4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24,8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25,7</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Доля экспорта малых и средних предприятий в общем объеме экспорта Курганской области</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процент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30,3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32,1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34,3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36,4</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Коэффициент "рождаемости" субъектов малого и среднего предпринимательства Курганской области (количество созданных в отчетном периоде малых и средних предприятий на одну тысячу действующих на дату окончания отчетного периода малых и средних </w:t>
            </w:r>
            <w:r>
              <w:lastRenderedPageBreak/>
              <w:t>предприятий)</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единица</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131,1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132,3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133,6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134,4</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lastRenderedPageBreak/>
              <w:t>Количество субъектов малого и среднего предпринимательства Курганской области (включая индивидуальных предпринимателей) в расчете на 1 тыс. чел. населения</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единица</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32</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Количество муниципальных районов и городских округов Курганской области, на территории которых зафиксирована положительная динамика количества зарегистрированных малых и средних предприятий Курганской области</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единица</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26</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Количество субъектов малого и среднего предпринимательства Курганской области, которым оказана поддержка</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единица</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1636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2419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985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1204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1261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1136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1268</w:t>
            </w:r>
          </w:p>
        </w:tc>
      </w:tr>
      <w:tr w:rsidR="00AF62AF" w:rsidTr="00AF62AF">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ind w:firstLine="480"/>
              <w:textAlignment w:val="baseline"/>
            </w:pPr>
            <w:r>
              <w:t>(в ред. </w:t>
            </w:r>
            <w:hyperlink r:id="rId105" w:history="1">
              <w:r>
                <w:rPr>
                  <w:rStyle w:val="a3"/>
                  <w:color w:val="3451A0"/>
                </w:rPr>
                <w:t>Постановления Правительства Курганской области от 29.06.2020 N 199</w:t>
              </w:r>
            </w:hyperlink>
            <w:r>
              <w:t>)</w:t>
            </w:r>
            <w:r>
              <w:br/>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единица</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lastRenderedPageBreak/>
              <w:t>за счет средств областного бюджета</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за счет средств федерального бюджета (по согласованию)</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единица</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324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332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332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за счет средств областного бюджета</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за счет средств федерального бюджета (по согласованию)</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298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306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306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Количество физических лиц в возрасте до 30 лет (включительно), вовлеченных в реализацию мероприятий:</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единица</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862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896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896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за счет средств областного бюджета</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72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72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за счет средств федерального бюджета (по согласованию)</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rPr>
                <w:sz w:val="24"/>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792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824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824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r>
      <w:tr w:rsidR="00AF62AF" w:rsidTr="00AF62AF">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Региональный проект "Расширение доступа субъектов МСП к финансовым ресурсам, в том числе к льготному финансированию"</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Обеспечен объем финансовой </w:t>
            </w:r>
            <w:r>
              <w:lastRenderedPageBreak/>
              <w:t>поддержки, оказанной субъектам малого и среднего предпринимательства, при гарантийной поддержке региональными гарантийными организациями</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тысяча рублей</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328273</w:t>
            </w:r>
          </w:p>
        </w:tc>
      </w:tr>
      <w:tr w:rsidR="00AF62AF" w:rsidTr="00AF62AF">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Региональный проект "Акселерация субъектов малого и среднего предпринимательства"</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Количество субъектов малого и среднего предпринимательства, выведенных на экспорт при поддержке центра поддержки экспорта (нарастающим итогом)</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тысяча единиц</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0,02</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частного промышленного парка</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миллиард рублей</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0,335</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Доля субъектов малого и среднего предпринимательства, охваченных услугами Центра "Мой бизнес"</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процент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4</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 xml:space="preserve">Общее количество субъектов малого и среднего предпринимательства в моногородах, получивших </w:t>
            </w:r>
            <w:r>
              <w:lastRenderedPageBreak/>
              <w:t>поддержку</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единица</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5</w:t>
            </w:r>
          </w:p>
        </w:tc>
      </w:tr>
      <w:tr w:rsidR="00AF62AF" w:rsidTr="00AF62AF">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lastRenderedPageBreak/>
              <w:t>Региональный проект "Популяризация предпринимательства"</w:t>
            </w:r>
          </w:p>
        </w:tc>
      </w:tr>
      <w:tr w:rsidR="00AF62AF" w:rsidTr="00AF62AF">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textAlignment w:val="baseline"/>
            </w:pPr>
            <w:r>
              <w:t>Количество вновь созданных субъектов малого и среднего предпринимательства (нарастающим итогом)</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единица</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62AF" w:rsidRDefault="00AF62AF">
            <w:pPr>
              <w:pStyle w:val="formattext"/>
              <w:spacing w:before="0" w:beforeAutospacing="0" w:after="0" w:afterAutospacing="0"/>
              <w:jc w:val="center"/>
              <w:textAlignment w:val="baseline"/>
            </w:pPr>
            <w:r>
              <w:t>127</w:t>
            </w:r>
          </w:p>
        </w:tc>
      </w:tr>
    </w:tbl>
    <w:p w:rsidR="00AF62AF" w:rsidRDefault="00AF62AF" w:rsidP="00AF62AF">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Раздел IX. ИНФОРМАЦИЯ ПО РЕСУРСНОМУ ОБЕСПЕЧЕНИЮ ПРОГРАММЫ</w:t>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Источниками финансирования Программы являются областной бюджет, федеральный бюджет (по согласованию) и местные бюджеты (по согласованию). Объем финансирования Программы за счет средств областного бюджета ежегодно уточняется в соответствии с законом Курганской области об областном бюджете на соответствующий финансовый год.</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Финансирование мероприятий Программы из областного бюджета в пределах средств, предусмотренных законом Курганской области об областном бюджете на очередной финансовый год и плановый период, обеспечивает участие Курганской области в конкурсах по поддержке малого и среднего предпринимательства и возможность привлечения средств федерального бюджета на условиях </w:t>
      </w:r>
      <w:proofErr w:type="spellStart"/>
      <w:r>
        <w:rPr>
          <w:rFonts w:ascii="Arial" w:hAnsi="Arial" w:cs="Arial"/>
          <w:color w:val="444444"/>
        </w:rPr>
        <w:t>софинансирования</w:t>
      </w:r>
      <w:proofErr w:type="spellEnd"/>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реализации отдельных мероприятий Программы планируется привлечение средств за счет внебюджетных источников - Российского фонда фундаментальных исследований и Фонда содействия развитию малых форм предприятий в научно-технической сфере.</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Информация по ресурсному обеспечению Программы представлена в приложении 5 к Программе.</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06" w:history="1">
        <w:r>
          <w:rPr>
            <w:rStyle w:val="a3"/>
            <w:rFonts w:ascii="Arial" w:hAnsi="Arial" w:cs="Arial"/>
            <w:color w:val="3451A0"/>
          </w:rPr>
          <w:t>Постановления Правительства Курганской области от 30.04.2020 N 132</w:t>
        </w:r>
      </w:hyperlink>
      <w:r>
        <w:rPr>
          <w:rFonts w:ascii="Arial" w:hAnsi="Arial" w:cs="Arial"/>
          <w:color w:val="444444"/>
        </w:rPr>
        <w:t>)</w:t>
      </w:r>
      <w:r>
        <w:rPr>
          <w:rFonts w:ascii="Arial" w:hAnsi="Arial" w:cs="Arial"/>
          <w:color w:val="444444"/>
        </w:rPr>
        <w:br/>
      </w:r>
    </w:p>
    <w:p w:rsidR="00AF62AF" w:rsidRDefault="00AF62AF" w:rsidP="00AF62AF">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1</w:t>
      </w:r>
      <w:r>
        <w:rPr>
          <w:rFonts w:ascii="Arial" w:hAnsi="Arial" w:cs="Arial"/>
          <w:color w:val="444444"/>
          <w:sz w:val="24"/>
          <w:szCs w:val="24"/>
        </w:rPr>
        <w:br/>
        <w:t>к государственной Программе</w:t>
      </w:r>
      <w:r>
        <w:rPr>
          <w:rFonts w:ascii="Arial" w:hAnsi="Arial" w:cs="Arial"/>
          <w:color w:val="444444"/>
          <w:sz w:val="24"/>
          <w:szCs w:val="24"/>
        </w:rPr>
        <w:br/>
        <w:t>Курганской области "О развитии</w:t>
      </w:r>
      <w:r>
        <w:rPr>
          <w:rFonts w:ascii="Arial" w:hAnsi="Arial" w:cs="Arial"/>
          <w:color w:val="444444"/>
          <w:sz w:val="24"/>
          <w:szCs w:val="24"/>
        </w:rPr>
        <w:br/>
        <w:t>и поддержке малого и среднего</w:t>
      </w:r>
      <w:r>
        <w:rPr>
          <w:rFonts w:ascii="Arial" w:hAnsi="Arial" w:cs="Arial"/>
          <w:color w:val="444444"/>
          <w:sz w:val="24"/>
          <w:szCs w:val="24"/>
        </w:rPr>
        <w:br/>
        <w:t>предпринимательства в</w:t>
      </w:r>
      <w:r>
        <w:rPr>
          <w:rFonts w:ascii="Arial" w:hAnsi="Arial" w:cs="Arial"/>
          <w:color w:val="444444"/>
          <w:sz w:val="24"/>
          <w:szCs w:val="24"/>
        </w:rPr>
        <w:br/>
        <w:t>Курганской области"</w:t>
      </w:r>
    </w:p>
    <w:p w:rsidR="00AF62AF" w:rsidRDefault="00AF62AF" w:rsidP="00AF62AF">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lastRenderedPageBreak/>
        <w:br/>
      </w:r>
      <w:r>
        <w:rPr>
          <w:rFonts w:ascii="Arial" w:hAnsi="Arial" w:cs="Arial"/>
          <w:b/>
          <w:bCs/>
          <w:color w:val="444444"/>
        </w:rPr>
        <w:br/>
        <w:t>ПОРЯДОК ОПРЕДЕЛЕНИЯ ОБЪЕМА И ПРЕДОСТАВЛЕНИЯ НЕКОММЕРЧЕСКИМ ОРГАНИЗАЦИЯМ ИЗ ОБЛАСТНОГО БЮДЖЕТА СУБСИДИЙ НА ГОСУДАРСТВЕННУЮ ПОДДЕРЖКУ СУБЪЕКТОВ МАЛОГО И СРЕДНЕГО ПРЕДПРИНИМАТЕЛЬСТВА В СУБЪЕКТАХ РОССИЙСКОЙ ФЕДЕРАЦИИ</w:t>
      </w:r>
    </w:p>
    <w:p w:rsidR="00AF62AF" w:rsidRDefault="00AF62AF" w:rsidP="00AF62AF">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w:t>
      </w:r>
      <w:hyperlink r:id="rId107" w:history="1">
        <w:r>
          <w:rPr>
            <w:rStyle w:val="a3"/>
            <w:rFonts w:ascii="Arial" w:hAnsi="Arial" w:cs="Arial"/>
            <w:color w:val="3451A0"/>
          </w:rPr>
          <w:t>Постановлений Правительства Курганской области от 30.04.2020 N 132</w:t>
        </w:r>
      </w:hyperlink>
      <w:r>
        <w:rPr>
          <w:rFonts w:ascii="Arial" w:hAnsi="Arial" w:cs="Arial"/>
          <w:color w:val="444444"/>
        </w:rPr>
        <w:t>, от 29.06.2020 N 199, </w:t>
      </w:r>
      <w:hyperlink r:id="rId108" w:history="1">
        <w:r>
          <w:rPr>
            <w:rStyle w:val="a3"/>
            <w:rFonts w:ascii="Arial" w:hAnsi="Arial" w:cs="Arial"/>
            <w:color w:val="3451A0"/>
          </w:rPr>
          <w:t>от 05.08.2020 N 244</w:t>
        </w:r>
      </w:hyperlink>
      <w:r>
        <w:rPr>
          <w:rFonts w:ascii="Arial" w:hAnsi="Arial" w:cs="Arial"/>
          <w:color w:val="444444"/>
        </w:rPr>
        <w:t>, </w:t>
      </w:r>
      <w:hyperlink r:id="rId109" w:history="1">
        <w:r>
          <w:rPr>
            <w:rStyle w:val="a3"/>
            <w:rFonts w:ascii="Arial" w:hAnsi="Arial" w:cs="Arial"/>
            <w:color w:val="3451A0"/>
          </w:rPr>
          <w:t>от 06.11.2020 N 340</w:t>
        </w:r>
      </w:hyperlink>
      <w:r>
        <w:rPr>
          <w:rFonts w:ascii="Arial" w:hAnsi="Arial" w:cs="Arial"/>
          <w:color w:val="444444"/>
        </w:rPr>
        <w:t>)</w:t>
      </w:r>
    </w:p>
    <w:p w:rsidR="00AF62AF" w:rsidRDefault="00AF62AF" w:rsidP="00AF62AF">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Порядок определения объема и предоставления некоммерческим организациям из областного бюджета субсидий на государственную поддержку субъектов малого и среднего предпринимательства в субъектах Российской Федерации (далее соответственно - Порядок, субсидии) устанавливает общие положения о предоставлении субсидий, источником финансового обеспечения которых в том числе являются субсидии из федерального бюджета бюджетам субъектов Российской Федерации на государственную поддержку малого и среднего предпринимательства в субъектах Российской Федерации</w:t>
      </w:r>
      <w:proofErr w:type="gramEnd"/>
      <w:r>
        <w:rPr>
          <w:rFonts w:ascii="Arial" w:hAnsi="Arial" w:cs="Arial"/>
          <w:color w:val="444444"/>
        </w:rPr>
        <w:t xml:space="preserve"> (в том числе за счет средств резервного фонда Правительства Российской Федерации), условия и порядок предоставления субсидий, требования к отчетности, требования об осуществлении </w:t>
      </w:r>
      <w:proofErr w:type="gramStart"/>
      <w:r>
        <w:rPr>
          <w:rFonts w:ascii="Arial" w:hAnsi="Arial" w:cs="Arial"/>
          <w:color w:val="444444"/>
        </w:rPr>
        <w:t>контроля за</w:t>
      </w:r>
      <w:proofErr w:type="gramEnd"/>
      <w:r>
        <w:rPr>
          <w:rFonts w:ascii="Arial" w:hAnsi="Arial" w:cs="Arial"/>
          <w:color w:val="444444"/>
        </w:rPr>
        <w:t xml:space="preserve"> соблюдением условий, целей и порядка предоставления субсидий и ответственности за их нарушение.</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1 в ред. </w:t>
      </w:r>
      <w:hyperlink r:id="rId110" w:history="1">
        <w:r>
          <w:rPr>
            <w:rStyle w:val="a3"/>
            <w:rFonts w:ascii="Arial" w:hAnsi="Arial" w:cs="Arial"/>
            <w:color w:val="3451A0"/>
          </w:rPr>
          <w:t>Постановления Правительства Курганской области от 29.06.2020 N 199</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Субсидии предоставляются в целях обеспечения деятельности организаций, образующих инфраструктуру поддержки субъектов малого и среднего предпринимательства на территории Курганской области, по следующим направлениям:</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рамках оказания неотложных мер поддержки субъектов малого и среднего предпринимательства в условиях ухудшения ситуации в связи с распространением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по следующему мероприятию:</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11" w:history="1">
        <w:r>
          <w:rPr>
            <w:rStyle w:val="a3"/>
            <w:rFonts w:ascii="Arial" w:hAnsi="Arial" w:cs="Arial"/>
            <w:color w:val="3451A0"/>
          </w:rPr>
          <w:t>Постановлением Правительства Курганской области от 05.08.2020 N 244</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proofErr w:type="spellStart"/>
      <w:r>
        <w:rPr>
          <w:rFonts w:ascii="Arial" w:hAnsi="Arial" w:cs="Arial"/>
          <w:color w:val="444444"/>
        </w:rPr>
        <w:t>докапитализация</w:t>
      </w:r>
      <w:proofErr w:type="spellEnd"/>
      <w:r>
        <w:rPr>
          <w:rFonts w:ascii="Arial" w:hAnsi="Arial" w:cs="Arial"/>
          <w:color w:val="444444"/>
        </w:rPr>
        <w:t xml:space="preserve"> государственных </w:t>
      </w:r>
      <w:proofErr w:type="spellStart"/>
      <w:r>
        <w:rPr>
          <w:rFonts w:ascii="Arial" w:hAnsi="Arial" w:cs="Arial"/>
          <w:color w:val="444444"/>
        </w:rPr>
        <w:t>микрофинансовых</w:t>
      </w:r>
      <w:proofErr w:type="spellEnd"/>
      <w:r>
        <w:rPr>
          <w:rFonts w:ascii="Arial" w:hAnsi="Arial" w:cs="Arial"/>
          <w:color w:val="444444"/>
        </w:rPr>
        <w:t xml:space="preserve">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(абзац введен </w:t>
      </w:r>
      <w:hyperlink r:id="rId112" w:history="1">
        <w:r>
          <w:rPr>
            <w:rStyle w:val="a3"/>
            <w:rFonts w:ascii="Arial" w:hAnsi="Arial" w:cs="Arial"/>
            <w:color w:val="3451A0"/>
          </w:rPr>
          <w:t>Постановлением Правительства Курганской области от 05.08.2020 N 244</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регионального проекта Курганской области "Расширение доступа субъектов МСП к финансовым ресурсам, в том числе к льготному финансированию", входящего в состав национального проекта "Малое и среднее предпринимательство и поддержка индивидуальной предпринимательской инициативы", по следующим мероприятиям:</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создание и (или) развитие </w:t>
      </w:r>
      <w:proofErr w:type="spellStart"/>
      <w:r>
        <w:rPr>
          <w:rFonts w:ascii="Arial" w:hAnsi="Arial" w:cs="Arial"/>
          <w:color w:val="444444"/>
        </w:rPr>
        <w:t>микрофинансовых</w:t>
      </w:r>
      <w:proofErr w:type="spellEnd"/>
      <w:r>
        <w:rPr>
          <w:rFonts w:ascii="Arial" w:hAnsi="Arial" w:cs="Arial"/>
          <w:color w:val="444444"/>
        </w:rPr>
        <w:t xml:space="preserve"> организаций;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создание и (или) развитие гарантийных организаций;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 </w:t>
      </w:r>
      <w:hyperlink r:id="rId113" w:history="1">
        <w:r>
          <w:rPr>
            <w:rStyle w:val="a3"/>
            <w:rFonts w:ascii="Arial" w:hAnsi="Arial" w:cs="Arial"/>
            <w:color w:val="3451A0"/>
          </w:rPr>
          <w:t>Постановление Правительства Курганской области от 05.08.2020 N 244</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регионального проекта Курганской области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по следующим мероприятиям:</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оказания комплекса услуг, сервисов и мер поддержки субъектам малого и среднего предпринимательства в центрах "Мой бизнес":</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создание и (или) развитие центров кластерного развития;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создание и (или) обеспечение деятельности центров молодежного инновационного творчества;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создание и (или) развитие центров поддержки предпринимательства;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создание и (или) развитие центров сертификации, стандартизации и испытаний (коллективного пользования);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создание и (или) развитие инжиниринговых центров;</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создание и (или) развитие центров поддержки экспорта;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развитие </w:t>
      </w:r>
      <w:proofErr w:type="spellStart"/>
      <w:r>
        <w:rPr>
          <w:rFonts w:ascii="Arial" w:hAnsi="Arial" w:cs="Arial"/>
          <w:color w:val="444444"/>
        </w:rPr>
        <w:t>микрофинансовых</w:t>
      </w:r>
      <w:proofErr w:type="spellEnd"/>
      <w:r>
        <w:rPr>
          <w:rFonts w:ascii="Arial" w:hAnsi="Arial" w:cs="Arial"/>
          <w:color w:val="444444"/>
        </w:rPr>
        <w:t xml:space="preserve"> организаций в целях ускоренного развития субъектов малого и среднего предпринимательства в моногородах;</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регионального проекта Курганской области "Популяризация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по следующему мероприятию:</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14" w:history="1">
        <w:r>
          <w:rPr>
            <w:rStyle w:val="a3"/>
            <w:rFonts w:ascii="Arial" w:hAnsi="Arial" w:cs="Arial"/>
            <w:color w:val="3451A0"/>
          </w:rPr>
          <w:t>Постановления Правительства Курганской области от 06.11.2020 N 340</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индивидуальной программы социально-экономического развития Курганской области на 2020 - 2024 годы, утвержденной </w:t>
      </w:r>
      <w:hyperlink r:id="rId115" w:history="1">
        <w:r>
          <w:rPr>
            <w:rStyle w:val="a3"/>
            <w:rFonts w:ascii="Arial" w:hAnsi="Arial" w:cs="Arial"/>
            <w:color w:val="3451A0"/>
          </w:rPr>
          <w:t>распоряжением Правительства Российской Федерации от 25 февраля 2020 года N 422-р</w:t>
        </w:r>
      </w:hyperlink>
      <w:r>
        <w:rPr>
          <w:rFonts w:ascii="Arial" w:hAnsi="Arial" w:cs="Arial"/>
          <w:color w:val="444444"/>
        </w:rPr>
        <w:t>, по следующему мероприятию:</w:t>
      </w:r>
      <w:r>
        <w:rPr>
          <w:rFonts w:ascii="Arial" w:hAnsi="Arial" w:cs="Arial"/>
          <w:color w:val="444444"/>
        </w:rPr>
        <w:br/>
      </w: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16" w:history="1">
        <w:r>
          <w:rPr>
            <w:rStyle w:val="a3"/>
            <w:rFonts w:ascii="Arial" w:hAnsi="Arial" w:cs="Arial"/>
            <w:color w:val="3451A0"/>
          </w:rPr>
          <w:t>Постановлением Правительства Курганской области от 06.11.2020 N 340</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proofErr w:type="spellStart"/>
      <w:r>
        <w:rPr>
          <w:rFonts w:ascii="Arial" w:hAnsi="Arial" w:cs="Arial"/>
          <w:color w:val="444444"/>
        </w:rPr>
        <w:t>докапитализация</w:t>
      </w:r>
      <w:proofErr w:type="spellEnd"/>
      <w:r>
        <w:rPr>
          <w:rFonts w:ascii="Arial" w:hAnsi="Arial" w:cs="Arial"/>
          <w:color w:val="444444"/>
        </w:rPr>
        <w:t xml:space="preserve"> </w:t>
      </w:r>
      <w:proofErr w:type="spellStart"/>
      <w:r>
        <w:rPr>
          <w:rFonts w:ascii="Arial" w:hAnsi="Arial" w:cs="Arial"/>
          <w:color w:val="444444"/>
        </w:rPr>
        <w:t>микрокредитной</w:t>
      </w:r>
      <w:proofErr w:type="spellEnd"/>
      <w:r>
        <w:rPr>
          <w:rFonts w:ascii="Arial" w:hAnsi="Arial" w:cs="Arial"/>
          <w:color w:val="444444"/>
        </w:rPr>
        <w:t xml:space="preserve"> компании "Фонд </w:t>
      </w:r>
      <w:proofErr w:type="spellStart"/>
      <w:r>
        <w:rPr>
          <w:rFonts w:ascii="Arial" w:hAnsi="Arial" w:cs="Arial"/>
          <w:color w:val="444444"/>
        </w:rPr>
        <w:t>микрофинансирования</w:t>
      </w:r>
      <w:proofErr w:type="spellEnd"/>
      <w:r>
        <w:rPr>
          <w:rFonts w:ascii="Arial" w:hAnsi="Arial" w:cs="Arial"/>
          <w:color w:val="444444"/>
        </w:rPr>
        <w:t xml:space="preserve"> Курганской области" для поддержки субъектов малого и среднего предпринимательства.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17" w:history="1">
        <w:r>
          <w:rPr>
            <w:rStyle w:val="a3"/>
            <w:rFonts w:ascii="Arial" w:hAnsi="Arial" w:cs="Arial"/>
            <w:color w:val="3451A0"/>
          </w:rPr>
          <w:t>Постановлением Правительства Курганской области от 06.11.2020 N 340</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Главным распорядителем средств областного бюджета, осуществляющим предоставление субсидий, является Департамент экономического развития Курганской области (далее - Департамент).</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Предоставление субсидий осуществляется в пределах лимитов бюджетных обязательств на предоставление субсидий на соответствующий финансовый год и плановый период, доведенных в установленном порядке Департаменту.</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К категории получателей субсидий, имеющих право на получение субсидий, относятся некоммерческие организации, не являющиеся государственными (муниципальными) учреждениями, образующие инфраструктуру поддержки субъектов малого и среднего предпринимательства на территории Курганской </w:t>
      </w:r>
      <w:r>
        <w:rPr>
          <w:rFonts w:ascii="Arial" w:hAnsi="Arial" w:cs="Arial"/>
          <w:color w:val="444444"/>
        </w:rPr>
        <w:lastRenderedPageBreak/>
        <w:t>области (далее - Организации инфраструктуры, получатель субсидии), соответствующие следующим критериям:</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зарегистрированные и осуществляющие свою деятельность в Курганской области не менее одного года на дату подачи заявления, предусмотренного подпунктом 1 пункта 5 Порядка;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учредителем (или одним из учредителей) Организации инфраструктуры является Курганская область на дату подачи заявления, предусмотренного подпунктом 1 пункта 5 Порядка;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соответствие Организации инфраструктуры условиям, определенным статьей 15 </w:t>
      </w:r>
      <w:hyperlink r:id="rId118" w:anchor="64U0IK" w:history="1">
        <w:r>
          <w:rPr>
            <w:rStyle w:val="a3"/>
            <w:rFonts w:ascii="Arial" w:hAnsi="Arial" w:cs="Arial"/>
            <w:color w:val="3451A0"/>
          </w:rPr>
          <w:t>Федерального закона от 24 июля 2007 года N 209-ФЗ "О развитии малого и среднего предпринимательства в Российской Федерации"</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Для получения субсидии на обеспечение уставной деятельности Организация инфраструктуры предоставляет в Департамент:</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заявление на предоставление субсидии (далее - заявление) по типовой форме согласно приложению 1 к Порядку;</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копию выписки из Единого государственного реестра юридических лиц на дату не ранее 30 календарных дней до дня подачи заявления, заверенную руководителем Организации инфраструктуры;</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справку об отсутств</w:t>
      </w:r>
      <w:proofErr w:type="gramStart"/>
      <w:r>
        <w:rPr>
          <w:rFonts w:ascii="Arial" w:hAnsi="Arial" w:cs="Arial"/>
          <w:color w:val="444444"/>
        </w:rPr>
        <w:t>ии у О</w:t>
      </w:r>
      <w:proofErr w:type="gramEnd"/>
      <w:r>
        <w:rPr>
          <w:rFonts w:ascii="Arial" w:hAnsi="Arial" w:cs="Arial"/>
          <w:color w:val="444444"/>
        </w:rPr>
        <w:t>рганизации инфраструктуры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30 календарных дней до дня подачи заявления;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финансовый план доходов и расходов на очередной финансовый год, утвержденный руководителем Организации инфраструктуры.</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указанные в подпунктах 1, 4 настоящего пункта, представляются лично руководителем Организации инфраструктуры или иным уполномоченным лицом либо направляются по почте в форме электронных документов посредством Единого портала государственных и муниципальных услуг (функций), многофункциональных центров предоставления государственных и муниципальных услуг либо с использованием электронных носителей.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При представлении заявления в форме электронного документа оно должно быть подписано в соответствии с требованиями </w:t>
      </w:r>
      <w:hyperlink r:id="rId119" w:anchor="7D20K3" w:history="1">
        <w:r>
          <w:rPr>
            <w:rStyle w:val="a3"/>
            <w:rFonts w:ascii="Arial" w:hAnsi="Arial" w:cs="Arial"/>
            <w:color w:val="3451A0"/>
          </w:rPr>
          <w:t>Федерального закона от 6 апреля 2011 года N 63-ФЗ "Об электронной подписи"</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указанные в подпунктах 2, 3 настоящего пункта, предоставляются Организацией инфраструктуры по собственной инициативе. При их отсутствии Департамент в течение 5 рабочих дней со дня получения заявления запрашивает указанные документы в налоговом органе посредством межведомственного информационного взаимодействия на дату подачи заявления.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Организации инфраструктуры несут ответственность за достоверность информации, содержащейся в представленных ими документах.</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Информация о сроках приема заявлений размещается на официальном сайте Департамента в информационно-телекоммуникационной сети "Интернет".</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w:t>
      </w:r>
      <w:proofErr w:type="gramStart"/>
      <w:r>
        <w:rPr>
          <w:rFonts w:ascii="Arial" w:hAnsi="Arial" w:cs="Arial"/>
          <w:color w:val="444444"/>
        </w:rPr>
        <w:t>Для получения субсидии на выполнение мероприятий, предусмотренных государственной программой Курганской области "О развитии и поддержке малого и среднего предпринимательства в Курганской области" (далее - Программа), региональными проектами Курганской области "Расширение доступа субъектов МСП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входящими в состав национального проекта "Малое и среднее предпринимательство и поддержка</w:t>
      </w:r>
      <w:proofErr w:type="gramEnd"/>
      <w:r>
        <w:rPr>
          <w:rFonts w:ascii="Arial" w:hAnsi="Arial" w:cs="Arial"/>
          <w:color w:val="444444"/>
        </w:rPr>
        <w:t xml:space="preserve"> индивидуальной предпринимательской инициативы", Организация инфраструктуры дополнительно к документам, указанным в пункте 5 Порядка, предоставляет в Департамент:</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план реализации мероприятий с указанием цели проведения мероприятий, содержания мероприятий, сроков проведения, ожидаемого эффекта от реализации мероприятий;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смету расходов на проведение мероприятий с приложением расчета заявленной суммы субсидии.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Для получения субсидии на возмещение фактически понесенных расходов, связанных с выполнением мероприятий, предусмотренных Программой, региональными проектами Курганской области "Расширение доступа субъектов МСП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входящими в состав национального проекта "Малое и среднее предпринимательство и поддержка индивидуальной предпринимательской инициативы", Организация инфраструктуры дополнительно к документам, указанным в</w:t>
      </w:r>
      <w:proofErr w:type="gramEnd"/>
      <w:r>
        <w:rPr>
          <w:rFonts w:ascii="Arial" w:hAnsi="Arial" w:cs="Arial"/>
          <w:color w:val="444444"/>
        </w:rPr>
        <w:t xml:space="preserve"> </w:t>
      </w:r>
      <w:proofErr w:type="gramStart"/>
      <w:r>
        <w:rPr>
          <w:rFonts w:ascii="Arial" w:hAnsi="Arial" w:cs="Arial"/>
          <w:color w:val="444444"/>
        </w:rPr>
        <w:t xml:space="preserve">пункте 5 Порядка, предоставляет в Департамент информационный отчет о реализации мероприятий (с указанием содержания мероприятий, сроков проведения, полученного эффекта от реализации </w:t>
      </w:r>
      <w:r>
        <w:rPr>
          <w:rFonts w:ascii="Arial" w:hAnsi="Arial" w:cs="Arial"/>
          <w:color w:val="444444"/>
        </w:rPr>
        <w:lastRenderedPageBreak/>
        <w:t>мероприятий) и смету расходов на проведение мероприятий с приложением расчета заявленной суммы субсидии и документов, подтверждающих понесенные Организацией инфраструктуры расходы.</w:t>
      </w:r>
      <w:r>
        <w:rPr>
          <w:rFonts w:ascii="Arial" w:hAnsi="Arial" w:cs="Arial"/>
          <w:color w:val="444444"/>
        </w:rPr>
        <w:br/>
      </w:r>
      <w:proofErr w:type="gramEnd"/>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w:t>
      </w:r>
      <w:proofErr w:type="gramStart"/>
      <w:r>
        <w:rPr>
          <w:rFonts w:ascii="Arial" w:hAnsi="Arial" w:cs="Arial"/>
          <w:color w:val="444444"/>
        </w:rPr>
        <w:t>Департамент в течение 10 рабочих дней со дня поступления документов, указанных в пунктах 5, 6 Порядка (далее - заявка), рассматривает заявки на предмет соответствия целей, предмета и видов деятельности Организации инфраструктуры финансовому плану доходов и расходов на очередной финансовый год, плану реализации мероприятий, указанных Организацией инфраструктуры в заявлении, а также на предмет соответствия Организации инфраструктуры требованиям, установленным пунктами 11, 12 Порядка.</w:t>
      </w:r>
      <w:r>
        <w:rPr>
          <w:rFonts w:ascii="Arial" w:hAnsi="Arial" w:cs="Arial"/>
          <w:color w:val="444444"/>
        </w:rPr>
        <w:br/>
      </w:r>
      <w:proofErr w:type="gramEnd"/>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Заявки рассматриваются на заседании комиссии по отбору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для оказания поддержки (далее - Комиссия).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Состав, полномочия, порядок работы Комиссии утверждаются приказом Департамента по согласованию с заместителем Губернатора Курганской области, координирующим и контролирующим деятельность Департамента. Персональный состав Комиссии утверждается протоколом заседания Комиссии.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Комиссия на своих заседаниях в течение 7 календарных дней со дня окончания срока рассмотрения Департаментом заявок в соответствии с пунктом 7 Порядка: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оценивает заявки, соответствующие требованиям, установленным в пунктах 2, 4, 5, 6, 11, 12 Порядка;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вносит рекомендации Департаменту по итогам рассмотрения и осуществления оценки заявок.</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Комиссии по итогам рассмотрения и оценки заявок оформляется протоколом.</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9. Департамент в течение 3 календарных дней со дня подписания протокола, указанного в пункте 8 Порядка, принимает в форме приказа решение о предоставлении субсидии, в котором устанавливается размер предоставляемой субсидии, либо об отказе в предоставлении субсидии. В течение 3 календарных дней после подписания приказа Департамент направляет Организации инфраструктуры почтовым отправлением либо на адрес электронной почты уведомление о предоставлении субсидии с указанием необходимости заключения соглашения о предоставлении субсидии или об отказе в предоставлении субсидии </w:t>
      </w:r>
      <w:r>
        <w:rPr>
          <w:rFonts w:ascii="Arial" w:hAnsi="Arial" w:cs="Arial"/>
          <w:color w:val="444444"/>
        </w:rPr>
        <w:lastRenderedPageBreak/>
        <w:t>с указанием причин отказа.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Размер субсидии, предоставляемой Организации инфраструктуры на обеспечение уставной деятельности, определяется на основании документов, предоставляемых в соответствии с пунктом 5 Порядка, с учетом лимитов бюджетных обязательств на предоставление субсидий на соответствующий финансовый год и плановый период, доведенных в установленном порядке Департаменту, на реализацию соответствующих мероприятий Программы.</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Размер субсидии, предоставляемой Организации инфраструктуры на выполнение мероприятий и (или) возмещение фактически понесенных расходов, связанных с выполнением мероприятий, предусмотренных Программой, региональными проектами Курганской области "Расширение доступа субъектов МСП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входящими в состав национального проекта "Малое и среднее предпринимательство и поддержка индивидуальной предпринимательской инициативы", определяется</w:t>
      </w:r>
      <w:proofErr w:type="gramEnd"/>
      <w:r>
        <w:rPr>
          <w:rFonts w:ascii="Arial" w:hAnsi="Arial" w:cs="Arial"/>
          <w:color w:val="444444"/>
        </w:rPr>
        <w:t xml:space="preserve"> на основании документов, предоставляемых в соответствии с пунктами 5, 6 Порядка, с учетом лимитов бюджетных обязательств на предоставление субсидий на соответствующий финансовый год и плановый период, доведенных в установленном порядке Департаменту, на реализацию соответствующих мероприятий.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Условиями предоставления субсидии являются: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соответствие Организации инфраструктуры критериям, установленным пунктом 4 Порядка;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соответствие Организации инфраструктуры требованиям, установленным пунктом 12 Порядка;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соблюдение Организацией инфраструктуры требований, утвержденных </w:t>
      </w:r>
      <w:hyperlink r:id="rId120" w:anchor="7D20K3" w:history="1">
        <w:r>
          <w:rPr>
            <w:rStyle w:val="a3"/>
            <w:rFonts w:ascii="Arial" w:hAnsi="Arial" w:cs="Arial"/>
            <w:color w:val="3451A0"/>
          </w:rPr>
          <w:t>приказами Министерства экономического развития Российской Федерации от 25 сентября 2019 года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w:t>
        </w:r>
      </w:hyperlink>
      <w:r>
        <w:rPr>
          <w:rFonts w:ascii="Arial" w:hAnsi="Arial" w:cs="Arial"/>
          <w:color w:val="444444"/>
        </w:rPr>
        <w:t>, входящего</w:t>
      </w:r>
      <w:proofErr w:type="gramEnd"/>
      <w:r>
        <w:rPr>
          <w:rFonts w:ascii="Arial" w:hAnsi="Arial" w:cs="Arial"/>
          <w:color w:val="444444"/>
        </w:rPr>
        <w:t xml:space="preserve"> </w:t>
      </w:r>
      <w:proofErr w:type="gramStart"/>
      <w:r>
        <w:rPr>
          <w:rFonts w:ascii="Arial" w:hAnsi="Arial" w:cs="Arial"/>
          <w:color w:val="444444"/>
        </w:rPr>
        <w:t xml:space="preserve">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(при предоставлении субсидии </w:t>
      </w:r>
      <w:r>
        <w:rPr>
          <w:rFonts w:ascii="Arial" w:hAnsi="Arial" w:cs="Arial"/>
          <w:color w:val="444444"/>
        </w:rPr>
        <w:lastRenderedPageBreak/>
        <w:t>Организации инфраструктуры на реализацию мероприятия "Создание и (или</w:t>
      </w:r>
      <w:proofErr w:type="gramEnd"/>
      <w:r>
        <w:rPr>
          <w:rFonts w:ascii="Arial" w:hAnsi="Arial" w:cs="Arial"/>
          <w:color w:val="444444"/>
        </w:rPr>
        <w:t xml:space="preserve">) </w:t>
      </w:r>
      <w:proofErr w:type="gramStart"/>
      <w:r>
        <w:rPr>
          <w:rFonts w:ascii="Arial" w:hAnsi="Arial" w:cs="Arial"/>
          <w:color w:val="444444"/>
        </w:rPr>
        <w:t>развитие центров (агентств) координации поддержки экспортно-ориентированных субъектов малого и среднего предпринимательства"), </w:t>
      </w:r>
      <w:hyperlink r:id="rId121" w:anchor="7D20K3" w:history="1">
        <w:r>
          <w:rPr>
            <w:rStyle w:val="a3"/>
            <w:rFonts w:ascii="Arial" w:hAnsi="Arial" w:cs="Arial"/>
            <w:color w:val="3451A0"/>
          </w:rPr>
          <w:t>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w:t>
        </w:r>
        <w:proofErr w:type="gramEnd"/>
        <w:r>
          <w:rPr>
            <w:rStyle w:val="a3"/>
            <w:rFonts w:ascii="Arial" w:hAnsi="Arial" w:cs="Arial"/>
            <w:color w:val="3451A0"/>
          </w:rPr>
          <w:t>, входящих в состав национального проекта "Малое и среднее предпринимательство и поддержка индивидуальной предпринимательской инициативы"</w:t>
        </w:r>
      </w:hyperlink>
      <w:r>
        <w:rPr>
          <w:rFonts w:ascii="Arial" w:hAnsi="Arial" w:cs="Arial"/>
          <w:color w:val="444444"/>
        </w:rPr>
        <w:t>, и требований к организациям, образующим инфраструктуру поддержки субъектов малого и среднего предпринимательства";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соблюдение Организацией инфраструктуры требований, установленных приложением N 34 к государственной программе Российской Федерации "Экономическое развитие и инновационная экономика", утвержденной </w:t>
      </w:r>
      <w:hyperlink r:id="rId122" w:anchor="7D20K3" w:history="1">
        <w:r>
          <w:rPr>
            <w:rStyle w:val="a3"/>
            <w:rFonts w:ascii="Arial" w:hAnsi="Arial" w:cs="Arial"/>
            <w:color w:val="3451A0"/>
          </w:rPr>
          <w:t>постановлением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w:t>
        </w:r>
      </w:hyperlink>
      <w:r>
        <w:rPr>
          <w:rFonts w:ascii="Arial" w:hAnsi="Arial" w:cs="Arial"/>
          <w:color w:val="444444"/>
        </w:rPr>
        <w:t>, в случае реализации мероприятия, указанного в абзаце третьем пункта 2 Порядка;</w:t>
      </w:r>
      <w:r>
        <w:rPr>
          <w:rFonts w:ascii="Arial" w:hAnsi="Arial" w:cs="Arial"/>
          <w:color w:val="444444"/>
        </w:rPr>
        <w:br/>
      </w:r>
      <w:proofErr w:type="gramEnd"/>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23" w:history="1">
        <w:r>
          <w:rPr>
            <w:rStyle w:val="a3"/>
            <w:rFonts w:ascii="Arial" w:hAnsi="Arial" w:cs="Arial"/>
            <w:color w:val="3451A0"/>
          </w:rPr>
          <w:t>Постановлением Правительства Курганской области от 29.06.2020 N 199</w:t>
        </w:r>
      </w:hyperlink>
      <w:r>
        <w:rPr>
          <w:rFonts w:ascii="Arial" w:hAnsi="Arial" w:cs="Arial"/>
          <w:color w:val="444444"/>
        </w:rPr>
        <w:t>; в ред. </w:t>
      </w:r>
      <w:hyperlink r:id="rId124" w:history="1">
        <w:r>
          <w:rPr>
            <w:rStyle w:val="a3"/>
            <w:rFonts w:ascii="Arial" w:hAnsi="Arial" w:cs="Arial"/>
            <w:color w:val="3451A0"/>
          </w:rPr>
          <w:t>Постановления Правительства Курганской области от 05.08.2020 N 244</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целевое использование субсидии;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согласие Организации инфраструктуры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затрат получателя субсидии, на осуществление Департаментом и органами государственного финансового контроля Курганской области проверок соблюдения условий, целей и порядка предоставления субсидии;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запрет приобретения Организацией инфраструктуры за счет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w:t>
      </w:r>
      <w:r>
        <w:rPr>
          <w:rFonts w:ascii="Arial" w:hAnsi="Arial" w:cs="Arial"/>
          <w:color w:val="444444"/>
        </w:rPr>
        <w:br/>
      </w:r>
      <w:proofErr w:type="gramEnd"/>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достижение результатов предоставления субсидии и выполнение показателей, необходимых для достижения результатов предоставления </w:t>
      </w:r>
      <w:r>
        <w:rPr>
          <w:rFonts w:ascii="Arial" w:hAnsi="Arial" w:cs="Arial"/>
          <w:color w:val="444444"/>
        </w:rPr>
        <w:lastRenderedPageBreak/>
        <w:t>субсидии, предусмотренных соглашением о предоставлении субсидии (при установлении таких показателей).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Требования, которым должна соответствовать Организация инфраструктуры, для предоставления субсидии: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у Организации инфраструктуры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дня подачи заявления;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отсутствие у Организации инфраструктуры просроченной задолженности по возврату в областной бюджет субсидий, бюджетных инвестиций, </w:t>
      </w:r>
      <w:proofErr w:type="gramStart"/>
      <w:r>
        <w:rPr>
          <w:rFonts w:ascii="Arial" w:hAnsi="Arial" w:cs="Arial"/>
          <w:color w:val="444444"/>
        </w:rPr>
        <w:t>предоставленных</w:t>
      </w:r>
      <w:proofErr w:type="gramEnd"/>
      <w:r>
        <w:rPr>
          <w:rFonts w:ascii="Arial" w:hAnsi="Arial" w:cs="Arial"/>
          <w:color w:val="444444"/>
        </w:rPr>
        <w:t xml:space="preserve"> в том числе в соответствии с иными правовыми актами, и иной просроченной задолженности перед областным бюджетом на дату подачи заявления;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инфраструктуры не должна находиться в процессе реорганизации, ликвидации, в отношении Организации инфраструктуры не введена процедура банкротства, деятельность Организации инфраструктуры не должна быть приостановлена в порядке, предусмотренном законодательством Российской Федерации;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Организация инфраструктуры не должна получать средства из областного бюджета на основании иных нормативных актов на цели, указанные в пункте 2 Порядка, за исключением субсидии на обеспечение деятельности инфраструктуры поддержки субъектов малого и среднего предпринимательства. Одновременное предоставление указанных в данном подпункте субсидий допускается на </w:t>
      </w:r>
      <w:proofErr w:type="spellStart"/>
      <w:r>
        <w:rPr>
          <w:rFonts w:ascii="Arial" w:hAnsi="Arial" w:cs="Arial"/>
          <w:color w:val="444444"/>
        </w:rPr>
        <w:t>софинансирование</w:t>
      </w:r>
      <w:proofErr w:type="spellEnd"/>
      <w:r>
        <w:rPr>
          <w:rFonts w:ascii="Arial" w:hAnsi="Arial" w:cs="Arial"/>
          <w:color w:val="444444"/>
        </w:rPr>
        <w:t xml:space="preserve"> разных частей (долей) затрат по соответствующему направлению.</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Основаниями для отказа в предоставлении субсидии являются: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несоответствие Организации инфраструктуры условиям предоставления субсидии, а также требованиям, установленным пунктами 11, 12 Порядка;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непредставление (предоставление не в полном объеме) документов, указанных в подпунктах 1, 4 пункта 5 Порядка (в случае предоставления Организацией инфраструктуры заявления для получения субсидии на обеспечение уставной деятельности);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непредставление (предоставление не в полном объеме) документов, указанных в подпунктах 1, 4 пункта 5 и пункте 6 Порядка (в случае </w:t>
      </w:r>
      <w:r>
        <w:rPr>
          <w:rFonts w:ascii="Arial" w:hAnsi="Arial" w:cs="Arial"/>
          <w:color w:val="444444"/>
        </w:rPr>
        <w:lastRenderedPageBreak/>
        <w:t>предоставления Организацией инфраструктуры заявления для получения субсидии на реализацию мероприятий и (или) возмещение фактически понесенных расходов, связанных с выполнением мероприятий, предусмотренных Программой, региональными проектами Курганской области "Расширение доступа субъектов МСП к финансовым ресурсам, в том числе к льготному финансированию", "Акселерация</w:t>
      </w:r>
      <w:proofErr w:type="gramEnd"/>
      <w:r>
        <w:rPr>
          <w:rFonts w:ascii="Arial" w:hAnsi="Arial" w:cs="Arial"/>
          <w:color w:val="444444"/>
        </w:rPr>
        <w:t xml:space="preserve"> субъектов малого и среднего предпринимательства", "Популяризация предпринимательства", входящими в состав национального проекта "Малое и среднее предпринимательство и поддержка индивидуальной предпринимательской инициативы");</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недостоверность информации, содержащейся в документах, представленных Организацией инфраструктуры;</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лимитов бюджетных обязательств на соответствующий финансовый год для предоставления субсидий.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Предоставление субсидии осуществляется на основании соглашения о предоставлении субсидии (далее - соглашение), заключаемого Департаментом с Организацией инфраструктуры. Соглашение, а также дополнительные соглашения оформляются в соответствии с типовой формой, установленной Финансовым управлением Курганской области. Соглашение заключается в течение 7 рабочих дней со дня принятия Департаментом решения о предоставлении субсидии.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субсидия предоставляется в целях реализации региональных проектов Курганской области, входящих в состав национального проекта "Малое и среднее предпринимательство и поддержка индивидуальной предпринимательской инициативы", в соглашении устанавливаются следующие результаты предоставления субсидии: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для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обеспечен объем финансовой поддержки, оказанной субъектам малого и среднего предпринимательства (далее - субъект МСП), при гарантийной поддержке региональными гарантийными организациями, тыс. руб. (при предоставлении субсидии Организации инфраструктуры на реализацию мероприятия "Создание и (или) развитие гарантийных организаций");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количество выдаваемых </w:t>
      </w:r>
      <w:proofErr w:type="spellStart"/>
      <w:r>
        <w:rPr>
          <w:rFonts w:ascii="Arial" w:hAnsi="Arial" w:cs="Arial"/>
          <w:color w:val="444444"/>
        </w:rPr>
        <w:t>микрозаймов</w:t>
      </w:r>
      <w:proofErr w:type="spellEnd"/>
      <w:r>
        <w:rPr>
          <w:rFonts w:ascii="Arial" w:hAnsi="Arial" w:cs="Arial"/>
          <w:color w:val="444444"/>
        </w:rPr>
        <w:t xml:space="preserve"> </w:t>
      </w:r>
      <w:proofErr w:type="spellStart"/>
      <w:r>
        <w:rPr>
          <w:rFonts w:ascii="Arial" w:hAnsi="Arial" w:cs="Arial"/>
          <w:color w:val="444444"/>
        </w:rPr>
        <w:t>микрофинансовой</w:t>
      </w:r>
      <w:proofErr w:type="spellEnd"/>
      <w:r>
        <w:rPr>
          <w:rFonts w:ascii="Arial" w:hAnsi="Arial" w:cs="Arial"/>
          <w:color w:val="444444"/>
        </w:rPr>
        <w:t xml:space="preserve"> организацией субъектам МСП, ед. (при предоставлении субсидии Организации инфраструктуры на реализацию мероприятия "Создание и (или) развитие </w:t>
      </w:r>
      <w:proofErr w:type="spellStart"/>
      <w:r>
        <w:rPr>
          <w:rFonts w:ascii="Arial" w:hAnsi="Arial" w:cs="Arial"/>
          <w:color w:val="444444"/>
        </w:rPr>
        <w:t>микрофинансовых</w:t>
      </w:r>
      <w:proofErr w:type="spellEnd"/>
      <w:r>
        <w:rPr>
          <w:rFonts w:ascii="Arial" w:hAnsi="Arial" w:cs="Arial"/>
          <w:color w:val="444444"/>
        </w:rPr>
        <w:t xml:space="preserve"> организаций");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для регионального проекта "Акселерация субъектов малого и среднего предпринимательства":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количество субъектов МСП и </w:t>
      </w:r>
      <w:proofErr w:type="spellStart"/>
      <w:r>
        <w:rPr>
          <w:rFonts w:ascii="Arial" w:hAnsi="Arial" w:cs="Arial"/>
          <w:color w:val="444444"/>
        </w:rPr>
        <w:t>самозанятых</w:t>
      </w:r>
      <w:proofErr w:type="spellEnd"/>
      <w:r>
        <w:rPr>
          <w:rFonts w:ascii="Arial" w:hAnsi="Arial" w:cs="Arial"/>
          <w:color w:val="444444"/>
        </w:rPr>
        <w:t xml:space="preserve"> граждан, получивших поддержку в рамках регионального проекта, нарастающим итогом, тыс. ед.;</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субъектов МСП, выведенных на экспорт при поддержке центров (агентств) координации поддержки экспортно-ориентированных субъектов МСП, нарастающим итогом, ед. (при предоставлении субсидии Организации инфраструктуры на реализацию мероприятия "Создание и (или) развитие центров поддержки экспорта");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доля субъектов МСП, охваченных услугами Центра "Мой бизнес", процент;</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субъектов МСП в моногородах, получивших поддержку, ед.;</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для регионального проекта "Популяризация предпринимательства";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 тыс. чел.;</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вновь созданных субъектов МСП участниками регионального проекта, нарастающим итогом, тыс. чел.;</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обученных основам ведения бизнеса, финансовой грамотности и иным навыкам предпринимательской деятельности, нарастающим итогом, тыс. чел.;</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физических лиц - участников регионального проекта, нарастающим итогом, тыс. чел.</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Перечисление субсидии осуществляется в срок не позднее 15 рабочих дней со дня заключения соглашения. В случае если соглашением </w:t>
      </w:r>
      <w:proofErr w:type="gramStart"/>
      <w:r>
        <w:rPr>
          <w:rFonts w:ascii="Arial" w:hAnsi="Arial" w:cs="Arial"/>
          <w:color w:val="444444"/>
        </w:rPr>
        <w:t>устанавливается условие</w:t>
      </w:r>
      <w:proofErr w:type="gramEnd"/>
      <w:r>
        <w:rPr>
          <w:rFonts w:ascii="Arial" w:hAnsi="Arial" w:cs="Arial"/>
          <w:color w:val="444444"/>
        </w:rPr>
        <w:t xml:space="preserve"> о поэтапном перечислении суммы субсидии, периодичность перечисления определяется в соответствии с графиком, являющимся неотъемлемой частью соглашения.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Перечисление субсидии осуществляется на счет Организации инфраструктуры, открытый в кредитной организации.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15. При возникновении необходимости внесения изменений в соглашение для корректировки результатов предоставления субсидии и показателей, необходимых для достижения результатов предоставления субсидии, срока действия соглашения, перераспределения денежных средств между статьями сметы расходов (без увеличения общей суммы субсидии) Организация инфраструктуры направляет письменное уведомление в Департамент с обоснованием необходимости внесения изменений в соглашение в срок не </w:t>
      </w:r>
      <w:proofErr w:type="gramStart"/>
      <w:r>
        <w:rPr>
          <w:rFonts w:ascii="Arial" w:hAnsi="Arial" w:cs="Arial"/>
          <w:color w:val="444444"/>
        </w:rPr>
        <w:t>позднее</w:t>
      </w:r>
      <w:proofErr w:type="gramEnd"/>
      <w:r>
        <w:rPr>
          <w:rFonts w:ascii="Arial" w:hAnsi="Arial" w:cs="Arial"/>
          <w:color w:val="444444"/>
        </w:rPr>
        <w:t xml:space="preserve"> чем за 15 рабочих дней до окончания срока действия соглашения. Уведомление Организации инфраструктуры о необходимости внесения изменений в соглашение рассматривается Департаментом в срок не позднее 5 рабочих дней со дня его регистрации.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результатам рассмотрения уведомления Департаментом принимается решение о согласовании или об отказе в согласовании внесения изменений в соглашение. Согласование внесения изменений в соглашение осуществляется путем подписания дополнительного соглашения.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Основаниями для отказа в согласовании внесения изменений в соглашение являются: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увеличение общей суммы предоставленной субсидии;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фактов нарушений условий, целей и порядка предоставления субсидии Организацией инфраструктуры.</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Отказ в согласовании внесения изменений в соглашение оформляется письмом Департамента.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Письмо об отказе в согласовании внесения изменений в соглашение с указанием оснований отказа направляется в течение 3 рабочих дней со дня принятия такого решения на адрес, указанный в письменном уведомлении Организации инфраструктуры.</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17. Организация инфраструктуры предоставляет в Департамент ежеквартально отчет о достижении значений результатов предоставления субсидии и показателей, необходимых для достижения результатов предоставления субсидии, - не позднее 10 числа месяца, следующего </w:t>
      </w:r>
      <w:proofErr w:type="gramStart"/>
      <w:r>
        <w:rPr>
          <w:rFonts w:ascii="Arial" w:hAnsi="Arial" w:cs="Arial"/>
          <w:color w:val="444444"/>
        </w:rPr>
        <w:t>за</w:t>
      </w:r>
      <w:proofErr w:type="gramEnd"/>
      <w:r>
        <w:rPr>
          <w:rFonts w:ascii="Arial" w:hAnsi="Arial" w:cs="Arial"/>
          <w:color w:val="444444"/>
        </w:rPr>
        <w:t xml:space="preserve"> отчетным, по форме, установленной в приложении 2 к Порядку.</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Отчет о достижении значений результатов предоставления субсидии и показателей, необходимых для достижения результатов предоставления субсидии, по мероприятию, указанному в абзаце третьем пункта 2 Порядка, Организация инфраструктуры представляет в Департамент еженедельно не позднее второго рабочего дня недели по форме, установленной в приложении 2 к Порядку.</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25" w:history="1">
        <w:r>
          <w:rPr>
            <w:rStyle w:val="a3"/>
            <w:rFonts w:ascii="Arial" w:hAnsi="Arial" w:cs="Arial"/>
            <w:color w:val="3451A0"/>
          </w:rPr>
          <w:t>Постановлением Правительства Курганской области от 05.08.2020 N 244</w:t>
        </w:r>
      </w:hyperlink>
      <w:r>
        <w:rPr>
          <w:rFonts w:ascii="Arial" w:hAnsi="Arial" w:cs="Arial"/>
          <w:color w:val="444444"/>
        </w:rPr>
        <w:t>)</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Департамент вправе устанавливать в соглашении сроки и формы представления Организацией инфраструктуры дополнительной отчетности.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Департамент и органы государственного финансового контроля Курганской области осуществляют обязательную проверку соблюдения условий, целей и порядка предоставления субсидий Организацией инфраструктуры в соответствии с соглашением и Порядком.</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19. Департамент осуществляет выездные проверки соблюдения Организацией инфраструктуры условий, целей и порядка предоставления субсидии. Выездные проверки проводятся по месту нахождения Организации инфраструктуры. Срок проведения выездной проверки не может превышать 20 рабочих дней со дня начала проверки, установленной приказом Департамента. Продление срока выездной проверки осуществляется руководителем Департамента на основании мотивированной докладной записки руководителя контрольной группы, но не более чем на 10 рабочих дней. В ходе выездной проверки проводятся контрольные действия по фактическому изучению документов об использовании субсидий и фактического наличия поставленных товаров, выполненных работ, услуг. Результаты выездной проверки оформляются актом в срок, не превышающий 10 рабочих дней со дня окончания выездной проверки. Акт выездной проверки подписывается руководителем контрольной группы Департамента. Акт выездной проверки в течение 3 рабочих дней со дня его подписания вручается (направляется) представителю Организации инфраструктуры.</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Руководитель Организации инфраструктуры вправе в течение 5 рабочих дней со дня получения акта выездной проверки направить свои возражения и замечания руководителю контрольной группы Департамента, которые приобщаются к акту выездной проверки и являются их неотъемлемой частью. Заключение руководителя контрольной группы Департамента на поступившие возражения и замечания направляется руководителю Организации инфраструктуры в течение 10 рабочих дней со дня получения указанных возражений и замечаний.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20. Решение о проведении выездной проверки принимается руководителем Департамента и оформляется приказом, в котором указываются наименование </w:t>
      </w:r>
      <w:r>
        <w:rPr>
          <w:rFonts w:ascii="Arial" w:hAnsi="Arial" w:cs="Arial"/>
          <w:color w:val="444444"/>
        </w:rPr>
        <w:lastRenderedPageBreak/>
        <w:t>Организации инфраструктуры, тема выездной проверки, руководитель и состав контрольной группы должностных лиц, уполномоченных на проведение выездной проверки, срок проведения выездной проверки.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 Основаниями для подготовки приказа о проведении выездной проверки являются: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план выездных проверок на очередной финансовый год (далее - План проверок), который утверждается приказом Департамента до 31 декабря текущего года (плановые выездные проверки). План проверок включает в себя перечень Организаций инфраструктуры - получателей субсидий, в отношении которых Департаментом планируется осуществить выездные проверки в следующем финансовом году, и планируемый период для проведения выездной проверки;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поступившие поручения от Губернатора Курганской области, </w:t>
      </w:r>
      <w:proofErr w:type="spellStart"/>
      <w:r>
        <w:rPr>
          <w:rFonts w:ascii="Arial" w:hAnsi="Arial" w:cs="Arial"/>
          <w:color w:val="444444"/>
        </w:rPr>
        <w:t>Вице-Губернатора</w:t>
      </w:r>
      <w:proofErr w:type="spellEnd"/>
      <w:r>
        <w:rPr>
          <w:rFonts w:ascii="Arial" w:hAnsi="Arial" w:cs="Arial"/>
          <w:color w:val="444444"/>
        </w:rPr>
        <w:t xml:space="preserve"> Курганской области, заместителя Губернатора Курганской области, курирующего соответствующее направление деятельности, руководителя Департамента (внеплановые выездные проверки).</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22. При формировании Плана проверок необходимо учитывать:</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информацию о планируемых (проводимых) органами государственного финансового контроля Курганской области идентичных проверках в целях исключения их дублирования;</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Организаций инфраструктуры - получателей субсидий;</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периодичность проведения выездных проверок, которая должна составлять не реже одного раза в три года.</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23. Должностные лица Департамента, осуществляющие выездную проверку, имеют право:</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беспрепятственно при предъявлении копии приказа о проведении выездной проверки посещать территорию и помещения, которые занимают Организации инфраструктуры, в отношении которых осуществляется проверка, требовать предъявления поставленных товаров, результатов выполненных работ, услуг;</w:t>
      </w:r>
      <w:r>
        <w:rPr>
          <w:rFonts w:ascii="Arial" w:hAnsi="Arial" w:cs="Arial"/>
          <w:color w:val="444444"/>
        </w:rPr>
        <w:br/>
      </w:r>
    </w:p>
    <w:p w:rsidR="00AF62AF" w:rsidRDefault="00AF62AF" w:rsidP="00AF62AF">
      <w:pPr>
        <w:pStyle w:val="formattext"/>
        <w:spacing w:before="0" w:beforeAutospacing="0" w:after="0" w:afterAutospacing="0"/>
        <w:textAlignment w:val="baseline"/>
        <w:rPr>
          <w:rFonts w:ascii="Arial" w:hAnsi="Arial" w:cs="Arial"/>
          <w:color w:val="444444"/>
        </w:rPr>
      </w:pPr>
    </w:p>
    <w:p w:rsidR="00AF62AF" w:rsidRDefault="00AF62AF" w:rsidP="00AF62A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знакомиться с документами и материалами (как на бумажном носителе, так и хранящимися в электронной форме в базах данных Организации инфраструктуры), относящимися к предмету проверки;</w:t>
      </w: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пределах своей компетенции запрашивать от руководителей и других должностных лиц Организации инфраструктуры представления письменных объяснений по фактам нарушений, выявленных при проведении проверки.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 Должностные лица Департамента обязаны:</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соблюдать требования нормативных правовых актов в установленной сфере деятельности;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уведомлять руководителя или уполномоченное должностное лицо Организации инфраструктуры - получателя субсидии о проведении выездной проверки, а также о результатах выездной проверки;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сохранять государственную, служебную, коммерческую и иную охраняемую законом тайну, ставшую им известной при проведении контрольных мероприятий;</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проводить выездные проверки объективно и достоверно отражать их результаты в соответствующих актах.</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Должностные лица, осуществляющие проверки, несут ответственность в соответствии с законодательством Российской Федерации.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Должностные лица, осуществляющие проверки, не вправе вмешиваться в оперативно-хозяйственную деятельность проверяемых Организаций инфраструктуры,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 В случае нарушения Организацией инфраструктуры условий, целей и порядка предоставления субсидий Департамент не позднее 10 рабочих дней после подписания акта выездной проверки направляет Организации инфраструктуры уведомление о возврате субсидии.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нарушения Организацией инфраструктуры условий, целей и порядка предоставления субсидии Организация инфраструктуры обязана возвратить в областной бюджет предоставленную субсидию в полном объеме.</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В случае нарушения Организацией инфраструктуры условий предоставления субсидии, указанных в абзаце восьмом пункта 11 Порядка, Организация инфраструктуры обязана возвратить в областной бюджет предоставленную субсидию в части (объеме) выявленных нарушений </w:t>
      </w:r>
      <w:proofErr w:type="spellStart"/>
      <w:r>
        <w:rPr>
          <w:rFonts w:ascii="Arial" w:hAnsi="Arial" w:cs="Arial"/>
          <w:color w:val="444444"/>
        </w:rPr>
        <w:t>недостижения</w:t>
      </w:r>
      <w:proofErr w:type="spellEnd"/>
      <w:r>
        <w:rPr>
          <w:rFonts w:ascii="Arial" w:hAnsi="Arial" w:cs="Arial"/>
          <w:color w:val="444444"/>
        </w:rPr>
        <w:t xml:space="preserve"> результатов предоставления субсидии, предусмотренных соглашением.</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инфраструктуры в течение 10 рабочих дней со дня получения письменного уведомления производит возврат денежных средств в областной бюджет по платежным реквизитам, указанным в уведомлении о возврате субсидии.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случае </w:t>
      </w:r>
      <w:proofErr w:type="spellStart"/>
      <w:r>
        <w:rPr>
          <w:rFonts w:ascii="Arial" w:hAnsi="Arial" w:cs="Arial"/>
          <w:color w:val="444444"/>
        </w:rPr>
        <w:t>невозврата</w:t>
      </w:r>
      <w:proofErr w:type="spellEnd"/>
      <w:r>
        <w:rPr>
          <w:rFonts w:ascii="Arial" w:hAnsi="Arial" w:cs="Arial"/>
          <w:color w:val="444444"/>
        </w:rPr>
        <w:t xml:space="preserve"> субсидии взыскание средств с Организации инфраструктуры производится в судебном порядке в соответствии с законодательством Российской Федерации.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 Субсидия, не использованная в течение срока действия соглашения, возвращается Организацией инфраструктуры в областной бюджет в течение 20 календарных дней со дня окончания действия соглашения.</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установления Департаментом по итогам проверок остатка неиспользованной субсидии Организация инфраструктуры в соответствии с положениями Порядка и соглашения возвращает остаток субсидии в областной бюджет не позднее 10 рабочих дней со дня получения письменного уведомления о возврате остатков субсидии.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наличии потребности в направлении не использованного в отчетном финансовом году остатка субсидии на цели, указанные в соглашении, в очередном финансовом году остаток субсидии используется Организацией инфраструктуры по решению Департамента, принятому в порядке, установленном бюджетным законодательством Российской Федерации.</w:t>
      </w:r>
      <w:r>
        <w:rPr>
          <w:rFonts w:ascii="Arial" w:hAnsi="Arial" w:cs="Arial"/>
          <w:color w:val="444444"/>
        </w:rPr>
        <w:br/>
      </w:r>
    </w:p>
    <w:p w:rsidR="004D330B" w:rsidRDefault="004D330B" w:rsidP="004D330B">
      <w:pPr>
        <w:pStyle w:val="4"/>
        <w:spacing w:before="0" w:after="240"/>
        <w:jc w:val="right"/>
        <w:textAlignment w:val="baseline"/>
        <w:rPr>
          <w:rFonts w:ascii="Arial" w:hAnsi="Arial" w:cs="Arial"/>
          <w:color w:val="444444"/>
        </w:rPr>
      </w:pPr>
      <w:r>
        <w:rPr>
          <w:rFonts w:ascii="Arial" w:hAnsi="Arial" w:cs="Arial"/>
          <w:color w:val="444444"/>
        </w:rPr>
        <w:br/>
      </w:r>
      <w:r>
        <w:rPr>
          <w:rFonts w:ascii="Arial" w:hAnsi="Arial" w:cs="Arial"/>
          <w:color w:val="444444"/>
        </w:rPr>
        <w:br/>
        <w:t>Приложение 1</w:t>
      </w:r>
      <w:r>
        <w:rPr>
          <w:rFonts w:ascii="Arial" w:hAnsi="Arial" w:cs="Arial"/>
          <w:color w:val="444444"/>
        </w:rPr>
        <w:br/>
        <w:t>к Порядку</w:t>
      </w:r>
      <w:r>
        <w:rPr>
          <w:rFonts w:ascii="Arial" w:hAnsi="Arial" w:cs="Arial"/>
          <w:color w:val="444444"/>
        </w:rPr>
        <w:br/>
        <w:t>определения объема и предоставления</w:t>
      </w:r>
      <w:r>
        <w:rPr>
          <w:rFonts w:ascii="Arial" w:hAnsi="Arial" w:cs="Arial"/>
          <w:color w:val="444444"/>
        </w:rPr>
        <w:br/>
        <w:t>некоммерческим организациям из</w:t>
      </w:r>
      <w:r>
        <w:rPr>
          <w:rFonts w:ascii="Arial" w:hAnsi="Arial" w:cs="Arial"/>
          <w:color w:val="444444"/>
        </w:rPr>
        <w:br/>
        <w:t>областного бюджета субсидий на</w:t>
      </w:r>
      <w:r>
        <w:rPr>
          <w:rFonts w:ascii="Arial" w:hAnsi="Arial" w:cs="Arial"/>
          <w:color w:val="444444"/>
        </w:rPr>
        <w:br/>
        <w:t>государственную поддержку субъектов</w:t>
      </w:r>
      <w:r>
        <w:rPr>
          <w:rFonts w:ascii="Arial" w:hAnsi="Arial" w:cs="Arial"/>
          <w:color w:val="444444"/>
        </w:rPr>
        <w:br/>
        <w:t>малого и среднего предпринимательства</w:t>
      </w:r>
      <w:r>
        <w:rPr>
          <w:rFonts w:ascii="Arial" w:hAnsi="Arial" w:cs="Arial"/>
          <w:color w:val="444444"/>
        </w:rPr>
        <w:br/>
        <w:t>в субъектах Российской Федерации</w:t>
      </w:r>
      <w:r>
        <w:rPr>
          <w:rFonts w:ascii="Arial" w:hAnsi="Arial" w:cs="Arial"/>
          <w:color w:val="444444"/>
        </w:rPr>
        <w:br/>
        <w:t>(в ред. Постановления Правительства Курганской области</w:t>
      </w:r>
      <w:r>
        <w:rPr>
          <w:rFonts w:ascii="Arial" w:hAnsi="Arial" w:cs="Arial"/>
          <w:color w:val="444444"/>
        </w:rPr>
        <w:br/>
        <w:t>от 05.08.2020 N 244)</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r>
      <w:r>
        <w:rPr>
          <w:rFonts w:ascii="Courier New" w:hAnsi="Courier New" w:cs="Courier New"/>
          <w:color w:val="444444"/>
          <w:spacing w:val="-18"/>
        </w:rPr>
        <w:br/>
        <w:t xml:space="preserve">                                   В Департамент </w:t>
      </w:r>
      <w:proofErr w:type="gramStart"/>
      <w:r>
        <w:rPr>
          <w:rFonts w:ascii="Courier New" w:hAnsi="Courier New" w:cs="Courier New"/>
          <w:color w:val="444444"/>
          <w:spacing w:val="-18"/>
        </w:rPr>
        <w:t>экономического</w:t>
      </w:r>
      <w:proofErr w:type="gramEnd"/>
      <w:r>
        <w:rPr>
          <w:rFonts w:ascii="Courier New" w:hAnsi="Courier New" w:cs="Courier New"/>
          <w:color w:val="444444"/>
          <w:spacing w:val="-18"/>
        </w:rPr>
        <w:t xml:space="preserve">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lastRenderedPageBreak/>
        <w:t xml:space="preserve">                                   развития Курганской области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от ___________________________________</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1. ИНН _______________________________</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2. Местонахождение:</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______________________________________</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3. Юридический адрес:</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______________________________________</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4. Контактный телефон, факс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______________________________________</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5. Контактное лицо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______________________________________</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6. Адрес электронной почты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______________________________________</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p>
    <w:p w:rsidR="004D330B" w:rsidRDefault="004D330B" w:rsidP="004D330B">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Заявление на предоставление субсидии</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xml:space="preserve">    В   соответствии   с  Порядком  определения  объема  и  предоставления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некоммерческим    организациям   из   областного   бюджета   субсидий   </w:t>
      </w:r>
      <w:proofErr w:type="gramStart"/>
      <w:r>
        <w:rPr>
          <w:rFonts w:ascii="Courier New" w:hAnsi="Courier New" w:cs="Courier New"/>
          <w:color w:val="444444"/>
          <w:spacing w:val="-18"/>
        </w:rPr>
        <w:t>на</w:t>
      </w:r>
      <w:proofErr w:type="gramEnd"/>
      <w:r>
        <w:rPr>
          <w:rFonts w:ascii="Courier New" w:hAnsi="Courier New" w:cs="Courier New"/>
          <w:color w:val="444444"/>
          <w:spacing w:val="-18"/>
        </w:rPr>
        <w:t xml:space="preserve">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государственную  поддержку субъектов малого и среднего предпринимательства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в субъектах Российской Федерации прошу предоставить из областного  бюджета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субсидию  на  государственную  поддержку  субъектов   малого  и   среднего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предпринимательства </w:t>
      </w:r>
      <w:proofErr w:type="gramStart"/>
      <w:r>
        <w:rPr>
          <w:rFonts w:ascii="Courier New" w:hAnsi="Courier New" w:cs="Courier New"/>
          <w:color w:val="444444"/>
          <w:spacing w:val="-18"/>
        </w:rPr>
        <w:t>на</w:t>
      </w:r>
      <w:proofErr w:type="gramEnd"/>
      <w:r>
        <w:rPr>
          <w:rFonts w:ascii="Courier New" w:hAnsi="Courier New" w:cs="Courier New"/>
          <w:color w:val="444444"/>
          <w:spacing w:val="-18"/>
        </w:rPr>
        <w:t xml:space="preserve">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(указывается направление согласно пункту 2 Порядка)</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в размере _______________________________________________________ руб.</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(сумма цифрами и прописью)</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Настоящим подтверждаю:</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а) достоверность информации, указанной в предоставленных документах;</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б) _________________________________________ на дату подачи заявления:</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(наименование заявителя)</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не   находится  в  процессе  реорганизации,  ликвидации,  в  отношении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организации  не введена процедура банкротства, деятельность организации не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proofErr w:type="gramStart"/>
      <w:r>
        <w:rPr>
          <w:rFonts w:ascii="Courier New" w:hAnsi="Courier New" w:cs="Courier New"/>
          <w:color w:val="444444"/>
          <w:spacing w:val="-18"/>
        </w:rPr>
        <w:t>приостановлена</w:t>
      </w:r>
      <w:proofErr w:type="gramEnd"/>
      <w:r>
        <w:rPr>
          <w:rFonts w:ascii="Courier New" w:hAnsi="Courier New" w:cs="Courier New"/>
          <w:color w:val="444444"/>
          <w:spacing w:val="-18"/>
        </w:rPr>
        <w:t xml:space="preserve">  в  порядке,  предусмотренном  законодательством Российской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Федерации;</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не  имеет  просроченной  задолженности  по возврату в областной бюджет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субсидий, бюджетных инвестиций, </w:t>
      </w:r>
      <w:proofErr w:type="gramStart"/>
      <w:r>
        <w:rPr>
          <w:rFonts w:ascii="Courier New" w:hAnsi="Courier New" w:cs="Courier New"/>
          <w:color w:val="444444"/>
          <w:spacing w:val="-18"/>
        </w:rPr>
        <w:t>предоставленных</w:t>
      </w:r>
      <w:proofErr w:type="gramEnd"/>
      <w:r>
        <w:rPr>
          <w:rFonts w:ascii="Courier New" w:hAnsi="Courier New" w:cs="Courier New"/>
          <w:color w:val="444444"/>
          <w:spacing w:val="-18"/>
        </w:rPr>
        <w:t xml:space="preserve"> в том числе в соответствии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с   иными  правовыми  актами,  и  иной  просроченной  задолженности  </w:t>
      </w:r>
      <w:proofErr w:type="gramStart"/>
      <w:r>
        <w:rPr>
          <w:rFonts w:ascii="Courier New" w:hAnsi="Courier New" w:cs="Courier New"/>
          <w:color w:val="444444"/>
          <w:spacing w:val="-18"/>
        </w:rPr>
        <w:t>перед</w:t>
      </w:r>
      <w:proofErr w:type="gramEnd"/>
      <w:r>
        <w:rPr>
          <w:rFonts w:ascii="Courier New" w:hAnsi="Courier New" w:cs="Courier New"/>
          <w:color w:val="444444"/>
          <w:spacing w:val="-18"/>
        </w:rPr>
        <w:t xml:space="preserve">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областным бюджетом.</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Даю   согласие   на  осуществление  главным  распорядителем  </w:t>
      </w:r>
      <w:proofErr w:type="gramStart"/>
      <w:r>
        <w:rPr>
          <w:rFonts w:ascii="Courier New" w:hAnsi="Courier New" w:cs="Courier New"/>
          <w:color w:val="444444"/>
          <w:spacing w:val="-18"/>
        </w:rPr>
        <w:t>бюджетных</w:t>
      </w:r>
      <w:proofErr w:type="gramEnd"/>
      <w:r>
        <w:rPr>
          <w:rFonts w:ascii="Courier New" w:hAnsi="Courier New" w:cs="Courier New"/>
          <w:color w:val="444444"/>
          <w:spacing w:val="-18"/>
        </w:rPr>
        <w:t xml:space="preserve">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средств,    </w:t>
      </w:r>
      <w:proofErr w:type="gramStart"/>
      <w:r>
        <w:rPr>
          <w:rFonts w:ascii="Courier New" w:hAnsi="Courier New" w:cs="Courier New"/>
          <w:color w:val="444444"/>
          <w:spacing w:val="-18"/>
        </w:rPr>
        <w:t>осуществляющим</w:t>
      </w:r>
      <w:proofErr w:type="gramEnd"/>
      <w:r>
        <w:rPr>
          <w:rFonts w:ascii="Courier New" w:hAnsi="Courier New" w:cs="Courier New"/>
          <w:color w:val="444444"/>
          <w:spacing w:val="-18"/>
        </w:rPr>
        <w:t xml:space="preserve">    предоставление    субсидии,    и    органами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государственного   финансового   контроля   Курганской   области  проверок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соблюдения условий, целей и порядка предоставления субсидии.</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Приложение:</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__________________________ в ____________ экз. на _________________ </w:t>
      </w:r>
      <w:proofErr w:type="gramStart"/>
      <w:r>
        <w:rPr>
          <w:rFonts w:ascii="Courier New" w:hAnsi="Courier New" w:cs="Courier New"/>
          <w:color w:val="444444"/>
          <w:spacing w:val="-18"/>
        </w:rPr>
        <w:t>л</w:t>
      </w:r>
      <w:proofErr w:type="gramEnd"/>
      <w:r>
        <w:rPr>
          <w:rFonts w:ascii="Courier New" w:hAnsi="Courier New" w:cs="Courier New"/>
          <w:color w:val="444444"/>
          <w:spacing w:val="-18"/>
        </w:rPr>
        <w:t>.</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(наименование документа)</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__________________________ в ____________ экз. на _________________ </w:t>
      </w:r>
      <w:proofErr w:type="gramStart"/>
      <w:r>
        <w:rPr>
          <w:rFonts w:ascii="Courier New" w:hAnsi="Courier New" w:cs="Courier New"/>
          <w:color w:val="444444"/>
          <w:spacing w:val="-18"/>
        </w:rPr>
        <w:t>л</w:t>
      </w:r>
      <w:proofErr w:type="gramEnd"/>
      <w:r>
        <w:rPr>
          <w:rFonts w:ascii="Courier New" w:hAnsi="Courier New" w:cs="Courier New"/>
          <w:color w:val="444444"/>
          <w:spacing w:val="-18"/>
        </w:rPr>
        <w:t>.</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(наименование документа)</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__________________________ в ____________ экз. на _________________ </w:t>
      </w:r>
      <w:proofErr w:type="gramStart"/>
      <w:r>
        <w:rPr>
          <w:rFonts w:ascii="Courier New" w:hAnsi="Courier New" w:cs="Courier New"/>
          <w:color w:val="444444"/>
          <w:spacing w:val="-18"/>
        </w:rPr>
        <w:t>л</w:t>
      </w:r>
      <w:proofErr w:type="gramEnd"/>
      <w:r>
        <w:rPr>
          <w:rFonts w:ascii="Courier New" w:hAnsi="Courier New" w:cs="Courier New"/>
          <w:color w:val="444444"/>
          <w:spacing w:val="-18"/>
        </w:rPr>
        <w:t>.</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(наименование документа)</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Руководитель (директор) ______________________ Ф.И.О.</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lastRenderedPageBreak/>
        <w:t>                               (подпись)</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Главный бухгалтер       ______________________ Ф.И.О.</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М.П.</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 _____________ 20__ г.</w:t>
      </w:r>
    </w:p>
    <w:p w:rsidR="004D330B" w:rsidRDefault="004D330B" w:rsidP="004D330B">
      <w:pPr>
        <w:pStyle w:val="4"/>
        <w:spacing w:before="0" w:after="240"/>
        <w:jc w:val="right"/>
        <w:textAlignment w:val="baseline"/>
        <w:rPr>
          <w:rFonts w:ascii="Arial" w:hAnsi="Arial" w:cs="Arial"/>
          <w:color w:val="444444"/>
        </w:rPr>
      </w:pPr>
      <w:r>
        <w:rPr>
          <w:rFonts w:ascii="Arial" w:hAnsi="Arial" w:cs="Arial"/>
          <w:color w:val="444444"/>
        </w:rPr>
        <w:br/>
      </w:r>
      <w:r>
        <w:rPr>
          <w:rFonts w:ascii="Arial" w:hAnsi="Arial" w:cs="Arial"/>
          <w:color w:val="444444"/>
        </w:rPr>
        <w:br/>
        <w:t>Приложение 2</w:t>
      </w:r>
      <w:r>
        <w:rPr>
          <w:rFonts w:ascii="Arial" w:hAnsi="Arial" w:cs="Arial"/>
          <w:color w:val="444444"/>
        </w:rPr>
        <w:br/>
        <w:t>к Порядку</w:t>
      </w:r>
      <w:r>
        <w:rPr>
          <w:rFonts w:ascii="Arial" w:hAnsi="Arial" w:cs="Arial"/>
          <w:color w:val="444444"/>
        </w:rPr>
        <w:br/>
        <w:t>определения объема и предоставления</w:t>
      </w:r>
      <w:r>
        <w:rPr>
          <w:rFonts w:ascii="Arial" w:hAnsi="Arial" w:cs="Arial"/>
          <w:color w:val="444444"/>
        </w:rPr>
        <w:br/>
        <w:t>некоммерческим организациям из</w:t>
      </w:r>
      <w:r>
        <w:rPr>
          <w:rFonts w:ascii="Arial" w:hAnsi="Arial" w:cs="Arial"/>
          <w:color w:val="444444"/>
        </w:rPr>
        <w:br/>
        <w:t>областного бюджета субсидий на</w:t>
      </w:r>
      <w:r>
        <w:rPr>
          <w:rFonts w:ascii="Arial" w:hAnsi="Arial" w:cs="Arial"/>
          <w:color w:val="444444"/>
        </w:rPr>
        <w:br/>
        <w:t>государственную поддержку субъектов</w:t>
      </w:r>
      <w:r>
        <w:rPr>
          <w:rFonts w:ascii="Arial" w:hAnsi="Arial" w:cs="Arial"/>
          <w:color w:val="444444"/>
        </w:rPr>
        <w:br/>
        <w:t>малого и среднего предпринимательства</w:t>
      </w:r>
      <w:r>
        <w:rPr>
          <w:rFonts w:ascii="Arial" w:hAnsi="Arial" w:cs="Arial"/>
          <w:color w:val="444444"/>
        </w:rPr>
        <w:br/>
        <w:t>в субъектах Российской Федерации</w:t>
      </w:r>
      <w:r>
        <w:rPr>
          <w:rFonts w:ascii="Arial" w:hAnsi="Arial" w:cs="Arial"/>
          <w:color w:val="444444"/>
        </w:rPr>
        <w:br/>
        <w:t>(в ред. Постановления Правительства Курганской области</w:t>
      </w:r>
      <w:r>
        <w:rPr>
          <w:rFonts w:ascii="Arial" w:hAnsi="Arial" w:cs="Arial"/>
          <w:color w:val="444444"/>
        </w:rPr>
        <w:br/>
        <w:t>от 05.08.2020 N 244)</w:t>
      </w:r>
    </w:p>
    <w:p w:rsidR="004D330B" w:rsidRDefault="004D330B" w:rsidP="004D330B">
      <w:pPr>
        <w:pStyle w:val="formattext"/>
        <w:spacing w:before="0" w:beforeAutospacing="0" w:after="0" w:afterAutospacing="0"/>
        <w:jc w:val="center"/>
        <w:textAlignment w:val="baseline"/>
        <w:rPr>
          <w:rFonts w:ascii="Arial" w:hAnsi="Arial" w:cs="Arial"/>
          <w:color w:val="444444"/>
        </w:rPr>
      </w:pPr>
    </w:p>
    <w:p w:rsidR="004D330B" w:rsidRDefault="004D330B" w:rsidP="004D330B">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Отчет о достижении значений результатов предоставления субсидии и показателей, необходимых для достижения результатов предоставления субсидии</w:t>
      </w:r>
    </w:p>
    <w:p w:rsidR="004D330B" w:rsidRDefault="004D330B" w:rsidP="004D330B">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br/>
        <w:t>на _____________ 20__ года</w:t>
      </w:r>
    </w:p>
    <w:p w:rsidR="004D330B" w:rsidRDefault="004D330B" w:rsidP="004D330B">
      <w:pPr>
        <w:pStyle w:val="formattext"/>
        <w:spacing w:before="0" w:beforeAutospacing="0" w:after="0" w:afterAutospacing="0"/>
        <w:textAlignment w:val="baseline"/>
        <w:rPr>
          <w:rFonts w:ascii="Arial" w:hAnsi="Arial" w:cs="Arial"/>
          <w:color w:val="444444"/>
        </w:rPr>
      </w:pPr>
      <w:r>
        <w:rPr>
          <w:rFonts w:ascii="Arial" w:hAnsi="Arial" w:cs="Arial"/>
          <w:color w:val="444444"/>
        </w:rPr>
        <w:br/>
      </w:r>
      <w:r>
        <w:rPr>
          <w:rFonts w:ascii="Arial" w:hAnsi="Arial" w:cs="Arial"/>
          <w:color w:val="444444"/>
        </w:rPr>
        <w:br/>
        <w:t>Наименование организации: _________________________</w:t>
      </w:r>
    </w:p>
    <w:p w:rsidR="004D330B" w:rsidRDefault="004D330B" w:rsidP="004D330B">
      <w:pPr>
        <w:pStyle w:val="formattext"/>
        <w:spacing w:before="0" w:beforeAutospacing="0" w:after="0" w:afterAutospacing="0"/>
        <w:textAlignment w:val="baseline"/>
        <w:rPr>
          <w:rFonts w:ascii="Arial" w:hAnsi="Arial" w:cs="Arial"/>
          <w:color w:val="444444"/>
        </w:rPr>
      </w:pPr>
      <w:r>
        <w:rPr>
          <w:rFonts w:ascii="Arial" w:hAnsi="Arial" w:cs="Arial"/>
          <w:color w:val="444444"/>
        </w:rPr>
        <w:br/>
        <w:t>Периодичность: ежеквартально (еженедельно)</w:t>
      </w:r>
    </w:p>
    <w:tbl>
      <w:tblPr>
        <w:tblW w:w="0" w:type="auto"/>
        <w:tblCellMar>
          <w:left w:w="0" w:type="dxa"/>
          <w:right w:w="0" w:type="dxa"/>
        </w:tblCellMar>
        <w:tblLook w:val="04A0"/>
      </w:tblPr>
      <w:tblGrid>
        <w:gridCol w:w="499"/>
        <w:gridCol w:w="1712"/>
        <w:gridCol w:w="1229"/>
        <w:gridCol w:w="1229"/>
        <w:gridCol w:w="561"/>
        <w:gridCol w:w="912"/>
        <w:gridCol w:w="1107"/>
        <w:gridCol w:w="1072"/>
        <w:gridCol w:w="1034"/>
      </w:tblGrid>
      <w:tr w:rsidR="004D330B" w:rsidTr="004D330B">
        <w:trPr>
          <w:trHeight w:val="15"/>
        </w:trPr>
        <w:tc>
          <w:tcPr>
            <w:tcW w:w="554" w:type="dxa"/>
            <w:tcBorders>
              <w:top w:val="nil"/>
              <w:left w:val="nil"/>
              <w:bottom w:val="nil"/>
              <w:right w:val="nil"/>
            </w:tcBorders>
            <w:shd w:val="clear" w:color="auto" w:fill="auto"/>
            <w:hideMark/>
          </w:tcPr>
          <w:p w:rsidR="004D330B" w:rsidRDefault="004D330B">
            <w:pPr>
              <w:rPr>
                <w:sz w:val="2"/>
                <w:szCs w:val="24"/>
              </w:rPr>
            </w:pPr>
          </w:p>
        </w:tc>
        <w:tc>
          <w:tcPr>
            <w:tcW w:w="2218" w:type="dxa"/>
            <w:tcBorders>
              <w:top w:val="nil"/>
              <w:left w:val="nil"/>
              <w:bottom w:val="nil"/>
              <w:right w:val="nil"/>
            </w:tcBorders>
            <w:shd w:val="clear" w:color="auto" w:fill="auto"/>
            <w:hideMark/>
          </w:tcPr>
          <w:p w:rsidR="004D330B" w:rsidRDefault="004D330B">
            <w:pPr>
              <w:rPr>
                <w:sz w:val="2"/>
                <w:szCs w:val="24"/>
              </w:rPr>
            </w:pPr>
          </w:p>
        </w:tc>
        <w:tc>
          <w:tcPr>
            <w:tcW w:w="1478" w:type="dxa"/>
            <w:tcBorders>
              <w:top w:val="nil"/>
              <w:left w:val="nil"/>
              <w:bottom w:val="nil"/>
              <w:right w:val="nil"/>
            </w:tcBorders>
            <w:shd w:val="clear" w:color="auto" w:fill="auto"/>
            <w:hideMark/>
          </w:tcPr>
          <w:p w:rsidR="004D330B" w:rsidRDefault="004D330B">
            <w:pPr>
              <w:rPr>
                <w:sz w:val="2"/>
                <w:szCs w:val="24"/>
              </w:rPr>
            </w:pPr>
          </w:p>
        </w:tc>
        <w:tc>
          <w:tcPr>
            <w:tcW w:w="1478" w:type="dxa"/>
            <w:tcBorders>
              <w:top w:val="nil"/>
              <w:left w:val="nil"/>
              <w:bottom w:val="nil"/>
              <w:right w:val="nil"/>
            </w:tcBorders>
            <w:shd w:val="clear" w:color="auto" w:fill="auto"/>
            <w:hideMark/>
          </w:tcPr>
          <w:p w:rsidR="004D330B" w:rsidRDefault="004D330B">
            <w:pPr>
              <w:rPr>
                <w:sz w:val="2"/>
                <w:szCs w:val="24"/>
              </w:rPr>
            </w:pPr>
          </w:p>
        </w:tc>
        <w:tc>
          <w:tcPr>
            <w:tcW w:w="924" w:type="dxa"/>
            <w:tcBorders>
              <w:top w:val="nil"/>
              <w:left w:val="nil"/>
              <w:bottom w:val="nil"/>
              <w:right w:val="nil"/>
            </w:tcBorders>
            <w:shd w:val="clear" w:color="auto" w:fill="auto"/>
            <w:hideMark/>
          </w:tcPr>
          <w:p w:rsidR="004D330B" w:rsidRDefault="004D330B">
            <w:pPr>
              <w:rPr>
                <w:sz w:val="2"/>
                <w:szCs w:val="24"/>
              </w:rPr>
            </w:pPr>
          </w:p>
        </w:tc>
        <w:tc>
          <w:tcPr>
            <w:tcW w:w="1109" w:type="dxa"/>
            <w:tcBorders>
              <w:top w:val="nil"/>
              <w:left w:val="nil"/>
              <w:bottom w:val="nil"/>
              <w:right w:val="nil"/>
            </w:tcBorders>
            <w:shd w:val="clear" w:color="auto" w:fill="auto"/>
            <w:hideMark/>
          </w:tcPr>
          <w:p w:rsidR="004D330B" w:rsidRDefault="004D330B">
            <w:pPr>
              <w:rPr>
                <w:sz w:val="2"/>
                <w:szCs w:val="24"/>
              </w:rPr>
            </w:pPr>
          </w:p>
        </w:tc>
        <w:tc>
          <w:tcPr>
            <w:tcW w:w="1294" w:type="dxa"/>
            <w:tcBorders>
              <w:top w:val="nil"/>
              <w:left w:val="nil"/>
              <w:bottom w:val="nil"/>
              <w:right w:val="nil"/>
            </w:tcBorders>
            <w:shd w:val="clear" w:color="auto" w:fill="auto"/>
            <w:hideMark/>
          </w:tcPr>
          <w:p w:rsidR="004D330B" w:rsidRDefault="004D330B">
            <w:pPr>
              <w:rPr>
                <w:sz w:val="2"/>
                <w:szCs w:val="24"/>
              </w:rPr>
            </w:pPr>
          </w:p>
        </w:tc>
        <w:tc>
          <w:tcPr>
            <w:tcW w:w="1109" w:type="dxa"/>
            <w:tcBorders>
              <w:top w:val="nil"/>
              <w:left w:val="nil"/>
              <w:bottom w:val="nil"/>
              <w:right w:val="nil"/>
            </w:tcBorders>
            <w:shd w:val="clear" w:color="auto" w:fill="auto"/>
            <w:hideMark/>
          </w:tcPr>
          <w:p w:rsidR="004D330B" w:rsidRDefault="004D330B">
            <w:pPr>
              <w:rPr>
                <w:sz w:val="2"/>
                <w:szCs w:val="24"/>
              </w:rPr>
            </w:pPr>
          </w:p>
        </w:tc>
        <w:tc>
          <w:tcPr>
            <w:tcW w:w="1294" w:type="dxa"/>
            <w:tcBorders>
              <w:top w:val="nil"/>
              <w:left w:val="nil"/>
              <w:bottom w:val="nil"/>
              <w:right w:val="nil"/>
            </w:tcBorders>
            <w:shd w:val="clear" w:color="auto" w:fill="auto"/>
            <w:hideMark/>
          </w:tcPr>
          <w:p w:rsidR="004D330B" w:rsidRDefault="004D330B">
            <w:pPr>
              <w:rPr>
                <w:sz w:val="2"/>
                <w:szCs w:val="24"/>
              </w:rPr>
            </w:pPr>
          </w:p>
        </w:tc>
      </w:tr>
      <w:tr w:rsidR="004D330B" w:rsidTr="004D330B">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 xml:space="preserve">N </w:t>
            </w:r>
            <w:proofErr w:type="spellStart"/>
            <w:proofErr w:type="gramStart"/>
            <w:r>
              <w:t>п</w:t>
            </w:r>
            <w:proofErr w:type="spellEnd"/>
            <w:proofErr w:type="gramEnd"/>
            <w:r>
              <w:t>/</w:t>
            </w:r>
            <w:proofErr w:type="spellStart"/>
            <w:r>
              <w:t>п</w:t>
            </w:r>
            <w:proofErr w:type="spellEnd"/>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Наименование результата/показателя</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Наименование проекта (мероприятия)</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Единица измерения по </w:t>
            </w:r>
            <w:hyperlink r:id="rId126" w:anchor="7D20K3" w:history="1">
              <w:r>
                <w:rPr>
                  <w:rStyle w:val="a3"/>
                  <w:color w:val="3451A0"/>
                </w:rPr>
                <w:t>Общероссийскому классификатору единиц измерения</w:t>
              </w:r>
            </w:hyperlink>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Значение показателя</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Процент выполнения плана</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Причина отклонения</w:t>
            </w:r>
          </w:p>
        </w:tc>
      </w:tr>
      <w:tr w:rsidR="004D330B" w:rsidTr="004D330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Наименование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Код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Плановое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proofErr w:type="gramStart"/>
            <w:r>
              <w:t>Достигнутое</w:t>
            </w:r>
            <w:proofErr w:type="gramEnd"/>
            <w:r>
              <w:t xml:space="preserve"> на отчетную дату</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r>
      <w:tr w:rsidR="004D330B" w:rsidTr="004D330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pStyle w:val="formattext"/>
              <w:spacing w:before="0" w:beforeAutospacing="0" w:after="0" w:afterAutospacing="0"/>
              <w:jc w:val="center"/>
              <w:textAlignment w:val="baseline"/>
            </w:pPr>
            <w:r>
              <w:t>9</w:t>
            </w:r>
          </w:p>
        </w:tc>
      </w:tr>
      <w:tr w:rsidR="004D330B" w:rsidTr="004D330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r>
      <w:tr w:rsidR="004D330B" w:rsidTr="004D330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r>
      <w:tr w:rsidR="004D330B" w:rsidTr="004D330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r>
      <w:tr w:rsidR="004D330B" w:rsidTr="004D330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0B" w:rsidRDefault="004D330B">
            <w:pPr>
              <w:rPr>
                <w:sz w:val="24"/>
                <w:szCs w:val="24"/>
              </w:rPr>
            </w:pPr>
          </w:p>
        </w:tc>
      </w:tr>
    </w:tbl>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______________ _________________________ _________ _______________________</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proofErr w:type="gramStart"/>
      <w:r>
        <w:rPr>
          <w:rFonts w:ascii="Courier New" w:hAnsi="Courier New" w:cs="Courier New"/>
          <w:color w:val="444444"/>
          <w:spacing w:val="-18"/>
        </w:rPr>
        <w:t>(наименование  (должность руководителя   (подпись)   (фамилия, инициалы)</w:t>
      </w:r>
      <w:proofErr w:type="gramEnd"/>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организации)    организации или иного </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уполномоченного лица)</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Исполнитель ________________________   ___________________   _____________</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(должность)          (фамилия, инициалы)     (телефон)</w:t>
      </w:r>
    </w:p>
    <w:p w:rsidR="004D330B" w:rsidRDefault="004D330B" w:rsidP="004D330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lastRenderedPageBreak/>
        <w:br/>
        <w:t>"__" ______________ 20__ г.</w:t>
      </w:r>
    </w:p>
    <w:p w:rsidR="004D330B" w:rsidRDefault="004D330B" w:rsidP="004D330B">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2</w:t>
      </w:r>
      <w:r>
        <w:rPr>
          <w:rFonts w:ascii="Arial" w:hAnsi="Arial" w:cs="Arial"/>
          <w:color w:val="444444"/>
          <w:sz w:val="24"/>
          <w:szCs w:val="24"/>
        </w:rPr>
        <w:br/>
        <w:t>к государственной программе</w:t>
      </w:r>
      <w:r>
        <w:rPr>
          <w:rFonts w:ascii="Arial" w:hAnsi="Arial" w:cs="Arial"/>
          <w:color w:val="444444"/>
          <w:sz w:val="24"/>
          <w:szCs w:val="24"/>
        </w:rPr>
        <w:br/>
        <w:t>Курганской области "О развитии</w:t>
      </w:r>
      <w:r>
        <w:rPr>
          <w:rFonts w:ascii="Arial" w:hAnsi="Arial" w:cs="Arial"/>
          <w:color w:val="444444"/>
          <w:sz w:val="24"/>
          <w:szCs w:val="24"/>
        </w:rPr>
        <w:br/>
        <w:t>и поддержке малого и среднего</w:t>
      </w:r>
      <w:r>
        <w:rPr>
          <w:rFonts w:ascii="Arial" w:hAnsi="Arial" w:cs="Arial"/>
          <w:color w:val="444444"/>
          <w:sz w:val="24"/>
          <w:szCs w:val="24"/>
        </w:rPr>
        <w:br/>
        <w:t>предпринимательства в</w:t>
      </w:r>
      <w:r>
        <w:rPr>
          <w:rFonts w:ascii="Arial" w:hAnsi="Arial" w:cs="Arial"/>
          <w:color w:val="444444"/>
          <w:sz w:val="24"/>
          <w:szCs w:val="24"/>
        </w:rPr>
        <w:br/>
        <w:t>Курганской области"</w:t>
      </w:r>
    </w:p>
    <w:p w:rsidR="004D330B" w:rsidRDefault="004D330B" w:rsidP="004D330B">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ОПРЕДЕЛЕНИЯ ОБЪЕМА И ПРЕДОСТАВЛЕНИЯ НЕКОММЕРЧЕСКИМ ОРГАНИЗАЦИЯМ ИЗ ОБЛАСТНОГО БЮДЖЕТА СУБСИДИЙ НА ОБЕСПЕЧЕНИЕ ДЕЯТЕЛЬНОСТИ ИНФРАСТРУКТУРЫ ПОДДЕРЖКИ СУБЪЕКТОВ МАЛОГО И СРЕДНЕГО ПРЕДПРИНИМАТЕЛЬСТВА</w:t>
      </w:r>
    </w:p>
    <w:p w:rsidR="004D330B" w:rsidRDefault="004D330B" w:rsidP="004D330B">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w:t>
      </w:r>
      <w:hyperlink r:id="rId127" w:history="1">
        <w:r>
          <w:rPr>
            <w:rStyle w:val="a3"/>
            <w:rFonts w:ascii="Arial" w:hAnsi="Arial" w:cs="Arial"/>
            <w:color w:val="3451A0"/>
          </w:rPr>
          <w:t>Постановления Правительства Курганской области от 30.04.2020 N 132</w:t>
        </w:r>
      </w:hyperlink>
      <w:r>
        <w:rPr>
          <w:rFonts w:ascii="Arial" w:hAnsi="Arial" w:cs="Arial"/>
          <w:color w:val="444444"/>
        </w:rPr>
        <w:t>)</w:t>
      </w:r>
    </w:p>
    <w:p w:rsidR="004D330B" w:rsidRDefault="004D330B" w:rsidP="004D330B">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Порядок определения объема и предоставления некоммерческим организациям из областного бюджета субсидий на обеспечение деятельности инфраструктуры поддержки субъектов малого и среднего предпринимательства (далее - Порядок) устанавливает общие положения о предоставлении некоммерческим организациям из областного бюджета субсидий на обеспечение деятельности инфраструктуры поддержки субъектов малого и среднего предпринимательства (далее - субсидии), условия и порядок предоставления субсидий, требования к отчетности, требования об осуществлении контроля за соблюдением</w:t>
      </w:r>
      <w:proofErr w:type="gramEnd"/>
      <w:r>
        <w:rPr>
          <w:rFonts w:ascii="Arial" w:hAnsi="Arial" w:cs="Arial"/>
          <w:color w:val="444444"/>
        </w:rPr>
        <w:t xml:space="preserve"> условий, целей и порядка предоставления субсидий и ответственности за их нарушение.</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Субсидии предоставляются в целях обеспечения деятельности организаций (обеспечение уставной деятельности, выполнение мероприятий и (или) возмещение фактически понесенных расходов), образующих инфраструктуру поддержки субъектов малого и среднего предпринимательства на территории Курганской области, в рамках регионального проекта Курганской области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по следующим мероприятиям:</w:t>
      </w:r>
      <w:r>
        <w:rPr>
          <w:rFonts w:ascii="Arial" w:hAnsi="Arial" w:cs="Arial"/>
          <w:color w:val="444444"/>
        </w:rPr>
        <w:br/>
      </w:r>
      <w:proofErr w:type="gramEnd"/>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организация оказания комплекса услуг, сервисов и мер поддержки субъектам малого и среднего предпринимательства в центрах "Мой бизнес":</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создание и (или) развитие центров кластерного развития;</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создание и (или) обеспечение деятельности центров молодежного инновационного творчества;</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создание и (или) развитие центров поддержки предпринимательства;</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создание и (или) развитие центров сертификации, стандартизации и испытаний (коллективного пользования);</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создание и (или) развитие инжиниринговых центров;</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создание и (или) развитие центров поддержки экспорта;</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создание и (или) развитие </w:t>
      </w:r>
      <w:proofErr w:type="spellStart"/>
      <w:proofErr w:type="gramStart"/>
      <w:r>
        <w:rPr>
          <w:rFonts w:ascii="Arial" w:hAnsi="Arial" w:cs="Arial"/>
          <w:color w:val="444444"/>
        </w:rPr>
        <w:t>бизнес-инкубатора</w:t>
      </w:r>
      <w:proofErr w:type="spellEnd"/>
      <w:proofErr w:type="gramEnd"/>
      <w:r>
        <w:rPr>
          <w:rFonts w:ascii="Arial" w:hAnsi="Arial" w:cs="Arial"/>
          <w:color w:val="444444"/>
        </w:rPr>
        <w:t>;</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реализация мероприятий по привлечению инвестиций, координации и сопровождению инвестиционных проектов.</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Главным распорядителем средств областного бюджета, осуществляющим предоставление субсидий, является Департамент экономического развития Курганской области (далее - Департамент).</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Предоставление субсидий осуществляется в пределах лимитов бюджетных обязательств на предоставление субсидий на соответствующий финансовый год и плановый период, доведенных в установленном порядке Департаменту.</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К категории получателей субсидий, имеющих право на получение субсидий, относятся некоммерческие организации, не являющиеся государственными (муниципальными) учреждениями, образующие инфраструктуру поддержки субъектов малого и среднего предпринимательства на территории Курганской области (далее - Организации инфраструктуры, получатель субсидии), соответствующие следующим критериям:</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зарегистрированные и осуществляющие свою деятельность в Курганской области не менее одного года на дату подачи заявления, предусмотренного подпунктом 1 пункта 5 Порядка;</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учредителем (или одним из учредителей) Организаций инфраструктуры является Курганская область на дату подачи заявления, предусмотренного подпунктом 1 пункта 5 Порядка;</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соответствие Организации инфраструктуры условиям, определенным статьей 15 </w:t>
      </w:r>
      <w:hyperlink r:id="rId128" w:anchor="64U0IK" w:history="1">
        <w:r>
          <w:rPr>
            <w:rStyle w:val="a3"/>
            <w:rFonts w:ascii="Arial" w:hAnsi="Arial" w:cs="Arial"/>
            <w:color w:val="3451A0"/>
          </w:rPr>
          <w:t>Федерального закона от 24 июля 2007 года N 209-ФЗ "О развитии малого и среднего предпринимательства в Российской Федерации"</w:t>
        </w:r>
      </w:hyperlink>
      <w:r>
        <w:rPr>
          <w:rFonts w:ascii="Arial" w:hAnsi="Arial" w:cs="Arial"/>
          <w:color w:val="444444"/>
        </w:rPr>
        <w:t>.</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Для получения субсидии на обеспечение уставной деятельности Организация инфраструктуры предоставляет в Департамент:</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заявление на предоставление субсидии (далее - заявление) по типовой форме согласно приложению 1 к Порядку;</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копию выписки из Единого государственного реестра юридических лиц на дату не ранее 30 календарных дней до дня подачи заявления, заверенную руководителем Организации инфраструктуры;</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справку об отсутств</w:t>
      </w:r>
      <w:proofErr w:type="gramStart"/>
      <w:r>
        <w:rPr>
          <w:rFonts w:ascii="Arial" w:hAnsi="Arial" w:cs="Arial"/>
          <w:color w:val="444444"/>
        </w:rPr>
        <w:t>ии у О</w:t>
      </w:r>
      <w:proofErr w:type="gramEnd"/>
      <w:r>
        <w:rPr>
          <w:rFonts w:ascii="Arial" w:hAnsi="Arial" w:cs="Arial"/>
          <w:color w:val="444444"/>
        </w:rPr>
        <w:t>рганизации инфраструктуры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30 календарных дней до дня подачи заявления;</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финансовый план доходов и расходов на очередной финансовый год, утвержденный руководителем Организации инфраструктуры.</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указанные в подпунктах 1, 4 настоящего пункта, представляются лично руководителем Организации инфраструктуры или иным уполномоченным лицом либо направляются по почте в форме электронных документов посредством Единого портала государственных и муниципальных услуг (функций), многофункциональных центров предоставления государственных и муниципальных услуг либо с использованием электронных носителей.</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представлении заявления в форме электронного документа оно должно быть подписано в соответствии с требованиями </w:t>
      </w:r>
      <w:hyperlink r:id="rId129" w:anchor="7D20K3" w:history="1">
        <w:r>
          <w:rPr>
            <w:rStyle w:val="a3"/>
            <w:rFonts w:ascii="Arial" w:hAnsi="Arial" w:cs="Arial"/>
            <w:color w:val="3451A0"/>
          </w:rPr>
          <w:t>Федерального закона от 6 апреля 2011 года N 63-ФЗ "Об электронной подписи"</w:t>
        </w:r>
      </w:hyperlink>
      <w:r>
        <w:rPr>
          <w:rFonts w:ascii="Arial" w:hAnsi="Arial" w:cs="Arial"/>
          <w:color w:val="444444"/>
        </w:rPr>
        <w:t>.</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указанные в подпунктах 2, 3 настоящего пункта, предоставляются Организацией инфраструктуры по собственной инициативе. При их отсутствии Департамент в течение 5 рабочих дней со дня получения заявления запрашивает указанные документы в налоговом органе посредством межведомственного информационного взаимодействия на дату подачи заявления.</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Организации инфраструктуры несут ответственность за достоверность информации, содержащейся в представленных ими документах.</w:t>
      </w: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14. Предоставление субсидии осуществляется на основании соглашения о предоставлении субсидии (далее - соглашение), заключаемого Департаментом с Организацией инфраструктуры. Соглашение, а также дополнительные соглашения оформляются в соответствии с типовой формой, установленной Финансовым управлением Курганской области. Соглашение заключается в течение 7 рабочих дней со дня принятия Департаментом решения о предоставлении субсидии.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субсидия предоставляется в целях реализации региональных проектов Курганской области, входящих в состав национального проекта "Малое и среднее предпринимательство и поддержка индивидуальной предпринимательской инициативы", в соглашении устанавливаются следующие результаты предоставления субсидии: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для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обеспечен объем финансовой поддержки, оказанной субъектам малого и среднего предпринимательства (далее - субъект МСП), при гарантийной поддержке региональными гарантийными организациями, тыс. руб. (при предоставлении субсидии Организации инфраструктуры на реализацию мероприятия "Создание и (или) развитие гарантийных организаций");</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количество выдаваемых </w:t>
      </w:r>
      <w:proofErr w:type="spellStart"/>
      <w:r>
        <w:rPr>
          <w:rFonts w:ascii="Arial" w:hAnsi="Arial" w:cs="Arial"/>
          <w:color w:val="444444"/>
        </w:rPr>
        <w:t>микрозаймов</w:t>
      </w:r>
      <w:proofErr w:type="spellEnd"/>
      <w:r>
        <w:rPr>
          <w:rFonts w:ascii="Arial" w:hAnsi="Arial" w:cs="Arial"/>
          <w:color w:val="444444"/>
        </w:rPr>
        <w:t xml:space="preserve"> </w:t>
      </w:r>
      <w:proofErr w:type="spellStart"/>
      <w:r>
        <w:rPr>
          <w:rFonts w:ascii="Arial" w:hAnsi="Arial" w:cs="Arial"/>
          <w:color w:val="444444"/>
        </w:rPr>
        <w:t>микрофинансовой</w:t>
      </w:r>
      <w:proofErr w:type="spellEnd"/>
      <w:r>
        <w:rPr>
          <w:rFonts w:ascii="Arial" w:hAnsi="Arial" w:cs="Arial"/>
          <w:color w:val="444444"/>
        </w:rPr>
        <w:t xml:space="preserve"> организацией субъектам МСП, ед. (при предоставлении субсидии Организации инфраструктуры на реализацию мероприятия "Создание и (или) развитие </w:t>
      </w:r>
      <w:proofErr w:type="spellStart"/>
      <w:r>
        <w:rPr>
          <w:rFonts w:ascii="Arial" w:hAnsi="Arial" w:cs="Arial"/>
          <w:color w:val="444444"/>
        </w:rPr>
        <w:t>микрофинансовых</w:t>
      </w:r>
      <w:proofErr w:type="spellEnd"/>
      <w:r>
        <w:rPr>
          <w:rFonts w:ascii="Arial" w:hAnsi="Arial" w:cs="Arial"/>
          <w:color w:val="444444"/>
        </w:rPr>
        <w:t xml:space="preserve"> организаций");</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для регионального проекта "Акселерация субъектов малого и среднего предпринимательства":</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количество субъектов МСП и </w:t>
      </w:r>
      <w:proofErr w:type="spellStart"/>
      <w:r>
        <w:rPr>
          <w:rFonts w:ascii="Arial" w:hAnsi="Arial" w:cs="Arial"/>
          <w:color w:val="444444"/>
        </w:rPr>
        <w:t>самозанятых</w:t>
      </w:r>
      <w:proofErr w:type="spellEnd"/>
      <w:r>
        <w:rPr>
          <w:rFonts w:ascii="Arial" w:hAnsi="Arial" w:cs="Arial"/>
          <w:color w:val="444444"/>
        </w:rPr>
        <w:t xml:space="preserve"> граждан, получивших поддержку в рамках регионального проекта, нарастающим итогом, тыс. ед.;</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субъектов МСП, выведенных на экспорт при поддержке центров (агентств) координации поддержки экспортно-ориентированных субъектов МСП, нарастающим итогом, ед. (при предоставлении субсидии Организации инфраструктуры на реализацию мероприятия "Создание и (или) развитие центров поддержки экспорта");</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доля субъектов МСП, охваченных услугами Центра "Мой бизнес", процент;</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количество субъектов МСП в моногородах, получивших поддержку, ед.;</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для регионального проекта "Популяризация предпринимательства":</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 тыс. чел.;</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вновь созданных субъектов МСП участниками регионального проекта, нарастающим итогом, тыс. чел.;</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обученных основам ведения бизнеса, финансовой грамотности и иным навыкам предпринимательской деятельности, нарастающим итогом, тыс. чел.;</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физических лиц - участников регионального проекта, нарастающим итогом, тыс. чел.</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Перечисление субсидии осуществляется в срок не позднее 15 рабочих дней со дня заключения соглашения. В случае если соглашением </w:t>
      </w:r>
      <w:proofErr w:type="gramStart"/>
      <w:r>
        <w:rPr>
          <w:rFonts w:ascii="Arial" w:hAnsi="Arial" w:cs="Arial"/>
          <w:color w:val="444444"/>
        </w:rPr>
        <w:t>устанавливается условие</w:t>
      </w:r>
      <w:proofErr w:type="gramEnd"/>
      <w:r>
        <w:rPr>
          <w:rFonts w:ascii="Arial" w:hAnsi="Arial" w:cs="Arial"/>
          <w:color w:val="444444"/>
        </w:rPr>
        <w:t xml:space="preserve"> о поэтапном перечислении суммы субсидии, периодичность перечисления определяется в соответствии с графиком, являющимся неотъемлемой частью соглашения.</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Перечисление субсидии осуществляется на счет Организации инфраструктуры, открытый в кредитной организации.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15. При возникновении необходимости внесения изменений в соглашение для корректировки результатов предоставления субсидии и показателей, необходимых для достижения результатов предоставления субсидии, срока действия соглашения, перераспределения денежных средств между статьями сметы расходов (без увеличения общей суммы субсидии) Организация инфраструктуры направляет письменное уведомление в Департамент с обоснованием необходимости внесения изменений в соглашение в срок не </w:t>
      </w:r>
      <w:proofErr w:type="gramStart"/>
      <w:r>
        <w:rPr>
          <w:rFonts w:ascii="Arial" w:hAnsi="Arial" w:cs="Arial"/>
          <w:color w:val="444444"/>
        </w:rPr>
        <w:t>позднее</w:t>
      </w:r>
      <w:proofErr w:type="gramEnd"/>
      <w:r>
        <w:rPr>
          <w:rFonts w:ascii="Arial" w:hAnsi="Arial" w:cs="Arial"/>
          <w:color w:val="444444"/>
        </w:rPr>
        <w:t xml:space="preserve"> чем за 15 рабочих дней до окончания срока действия соглашения. Уведомление Организации инфраструктуры о необходимости внесения изменений в соглашение рассматривается Департаментом в срок не позднее 5 рабочих дней со дня его регистрации.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 результатам рассмотрения уведомления Департаментом принимается решение о согласовании или об отказе в согласовании внесения изменений в соглашение. Согласование внесения изменений в соглашение осуществляется </w:t>
      </w:r>
      <w:r>
        <w:rPr>
          <w:rFonts w:ascii="Arial" w:hAnsi="Arial" w:cs="Arial"/>
          <w:color w:val="444444"/>
        </w:rPr>
        <w:lastRenderedPageBreak/>
        <w:t>путем подписания дополнительного соглашения.</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Основаниями для отказа в согласовании внесения изменений в соглашение являются:</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увеличение общей суммы предоставленной субсидии;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фактов нарушений условий, целей и порядка предоставления субсидии Организацией инфраструктуры.</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Отказ в согласовании внесения изменений в соглашение оформляется письмом Департамента.</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Письмо об отказе в согласовании внесения изменений в соглашение с указанием оснований отказа направляется в течение 3 рабочих дней со дня принятия такого решения на адрес, указанный в письменном уведомлении Организации инфраструктуры.</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17. Организация инфраструктуры предоставляет в Департамент ежеквартально отчет о достижении значений результатов предоставления субсидии и показателей, необходимых для достижения результатов предоставления субсидии, - не позднее 10 числа месяца, следующего </w:t>
      </w:r>
      <w:proofErr w:type="gramStart"/>
      <w:r>
        <w:rPr>
          <w:rFonts w:ascii="Arial" w:hAnsi="Arial" w:cs="Arial"/>
          <w:color w:val="444444"/>
        </w:rPr>
        <w:t>за</w:t>
      </w:r>
      <w:proofErr w:type="gramEnd"/>
      <w:r>
        <w:rPr>
          <w:rFonts w:ascii="Arial" w:hAnsi="Arial" w:cs="Arial"/>
          <w:color w:val="444444"/>
        </w:rPr>
        <w:t xml:space="preserve"> отчетным, по форме, установленной в приложении 2 к Порядку.</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Департамент вправе устанавливать в соглашении сроки и формы представления Организацией инфраструктуры дополнительной отчетности.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Департамент и органы государственного финансового контроля Курганской области осуществляют обязательную проверку соблюдения условий, целей и порядка предоставления субсидий Организацией инфраструктуры в соответствии с соглашением и Порядком.</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19. Департамент осуществляет выездные проверки соблюдения Организацией инфраструктуры условий, целей и порядка предоставления субсидии. Выездные проверки проводятся по месту нахождения Организации инфраструктуры. Срок проведения выездной проверки не может превышать 20 рабочих дней со дня начала проверки, установленной приказом Департамента. Продление срока выездной проверки осуществляется руководителем Департамента на основании мотивированной докладной записки руководителя контрольной группы, но не более чем на 10 рабочих дней. В ходе выездной проверки проводятся контрольные действия по фактическому изучению документов об использовании субсидий и фактического наличия поставленных товаров, выполненных работ, услуг. Результаты выездной проверки оформляются </w:t>
      </w:r>
      <w:r>
        <w:rPr>
          <w:rFonts w:ascii="Arial" w:hAnsi="Arial" w:cs="Arial"/>
          <w:color w:val="444444"/>
        </w:rPr>
        <w:lastRenderedPageBreak/>
        <w:t>актом в срок, не превышающий 10 рабочих дней со дня окончания выездной проверки. Акт выездной проверки подписывается руководителем контрольной группы Департамента. Акт выездной проверки в течение 3 рабочих дней со дня его подписания вручается (направляется) представителю Организации инфраструктуры.</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Руководитель Организации инфраструктуры вправе в течение 5 рабочих дней со дня получения акта выездной проверки направить свои возражения и замечания руководителю контрольной группы Департамента, которые приобщаются к акту выездной проверки и являются их неотъемлемой частью. Заключение руководителя контрольной группы Департамента на поступившие возражения и замечания направляется руководителю Организации инфраструктуры в течение 10 рабочих дней со дня получения указанных возражений и замечаний.</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 Решение о проведении выездной проверки принимается руководителем Департамента и оформляется приказом, в котором указываются наименование Организации инфраструктуры, тема выездной проверки, руководитель и состав контрольной группы должностных лиц, уполномоченных на проведение выездной проверки, срок проведения выездной проверки.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 Основаниями для подготовки приказа о проведении выездной проверки являются:</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план выездных проверок на очередной финансовый год (далее - План проверок), который утверждается приказом Департамента до 31 декабря текущего года (плановые выездные проверки). План проверок включает в себя перечень Организаций инфраструктуры - получателей субсидий, в отношении которых Департаментом планируется осуществить выездные проверки в следующем финансовом году, и планируемый период для проведения выездной проверки;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поступившие поручения от Губернатора Курганской области, </w:t>
      </w:r>
      <w:proofErr w:type="spellStart"/>
      <w:r>
        <w:rPr>
          <w:rFonts w:ascii="Arial" w:hAnsi="Arial" w:cs="Arial"/>
          <w:color w:val="444444"/>
        </w:rPr>
        <w:t>Вице-Губернатора</w:t>
      </w:r>
      <w:proofErr w:type="spellEnd"/>
      <w:r>
        <w:rPr>
          <w:rFonts w:ascii="Arial" w:hAnsi="Arial" w:cs="Arial"/>
          <w:color w:val="444444"/>
        </w:rPr>
        <w:t xml:space="preserve"> Курганской области, заместителя Губернатора Курганской области, курирующего соответствующее направление деятельности, руководителя Департамента (внеплановые выездные проверки).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22. При формировании Плана проверок необходимо учитывать:</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информацию о планируемых (проводимых) органами государственного финансового контроля Курганской области идентичных проверках в целях исключения их дублирования;</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Организаций инфраструктуры - получателей субсидий;</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периодичность проведения выездных проверок, которая должна составлять не реже одного раза в три года.</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23. Должностные лица Департамента, осуществляющие выездную проверку, имеют право:</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беспрепятственно при предъявлении копии приказа о проведении выездной проверки посещать территорию и помещения, которые занимают Организации инфраструктуры, в отношении которых осуществляется проверка, требовать предъявления поставленных товаров, результатов выполненных работ, услуг;</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знакомиться с документами и материалами (как на бумажном носителе, так и хранящимися в электронной форме в базах данных Организации инфраструктуры), относящимися к предмету проверки;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пределах своей компетенции запрашивать от руководителей и других должностных лиц Организации инфраструктуры представления письменных объяснений по фактам нарушений, выявленных при проведении проверки.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 Должностные лица Департамента обязаны:</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соблюдать требования нормативных правовых актов в установленной сфере деятельности;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уведомлять руководителя или уполномоченное должностное лицо Организации инфраструктуры - получателя субсидии о проведении выездной проверки, а также о результатах выездной проверки;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сохранять государственную, служебную, коммерческую и иную охраняемую законом тайну, ставшую им известной при проведении контрольных мероприятий;</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проводить выездные проверки объективно и достоверно отражать их результаты в соответствующих актах.</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Должностные лица, осуществляющие проверки, несут ответственность в соответствии с законодательством Российской Федерации.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Должностные лица, осуществляющие проверки, не вправе вмешиваться в оперативно-хозяйственную деятельность проверяемых Организаций инфраструктуры,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 В случае нарушения Организацией инфраструктуры условий, целей и порядка предоставления субсидий Департамент не позднее 10 рабочих дней после подписания акта выездной проверки направляет Организации инфраструктуры уведомление о возврате субсидии.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нарушения Организацией инфраструктуры условий, целей и порядка предоставления субсидии Организация инфраструктуры обязана возвратить в областной бюджет предоставленную субсидию в полном объеме.</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случае нарушения Организацией инфраструктуры условий предоставления субсидии, указанных в абзаце восьмом пункта 11 Порядка, Организация инфраструктуры обязана возвратить в областной бюджет предоставленную субсидию в части (объеме) выявленных нарушений </w:t>
      </w:r>
      <w:proofErr w:type="spellStart"/>
      <w:r>
        <w:rPr>
          <w:rFonts w:ascii="Arial" w:hAnsi="Arial" w:cs="Arial"/>
          <w:color w:val="444444"/>
        </w:rPr>
        <w:t>недостижения</w:t>
      </w:r>
      <w:proofErr w:type="spellEnd"/>
      <w:r>
        <w:rPr>
          <w:rFonts w:ascii="Arial" w:hAnsi="Arial" w:cs="Arial"/>
          <w:color w:val="444444"/>
        </w:rPr>
        <w:t xml:space="preserve"> результатов предоставления субсидии, предусмотренных соглашением.</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инфраструктуры в течение 10 рабочих дней со дня получения письменного уведомления производит возврат денежных средств в областной бюджет по платежным реквизитам, указанным в уведомлении о возврате субсидии.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случае </w:t>
      </w:r>
      <w:proofErr w:type="spellStart"/>
      <w:r>
        <w:rPr>
          <w:rFonts w:ascii="Arial" w:hAnsi="Arial" w:cs="Arial"/>
          <w:color w:val="444444"/>
        </w:rPr>
        <w:t>невозврата</w:t>
      </w:r>
      <w:proofErr w:type="spellEnd"/>
      <w:r>
        <w:rPr>
          <w:rFonts w:ascii="Arial" w:hAnsi="Arial" w:cs="Arial"/>
          <w:color w:val="444444"/>
        </w:rPr>
        <w:t xml:space="preserve"> субсидии взыскание средств с Организации инфраструктуры производится в судебном порядке в соответствии с законодательством Российской Федерации.</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 Субсидия, не использованная в течение срока действия соглашения, возвращается Организацией инфраструктуры в областной бюджет в течение 20 календарных дней со дня окончания действия соглашения.</w:t>
      </w:r>
      <w:r>
        <w:rPr>
          <w:rFonts w:ascii="Arial" w:hAnsi="Arial" w:cs="Arial"/>
          <w:color w:val="444444"/>
        </w:rPr>
        <w:br/>
      </w:r>
    </w:p>
    <w:p w:rsidR="004D330B" w:rsidRDefault="004D330B" w:rsidP="004D330B">
      <w:pPr>
        <w:pStyle w:val="formattext"/>
        <w:spacing w:before="0" w:beforeAutospacing="0" w:after="0" w:afterAutospacing="0"/>
        <w:textAlignment w:val="baseline"/>
        <w:rPr>
          <w:rFonts w:ascii="Arial" w:hAnsi="Arial" w:cs="Arial"/>
          <w:color w:val="444444"/>
        </w:rPr>
      </w:pPr>
    </w:p>
    <w:p w:rsidR="004D330B" w:rsidRDefault="004D330B" w:rsidP="004D33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установления Департаментом по итогам проверок остатка неиспользованной субсидии Организация инфраструктуры в соответствии с положениями Порядка и соглашения возвращает остаток субсидии в областной бюджет не позднее 10 рабочих дней со дня получения письменного уведомления о возврате остатков субсидии.</w:t>
      </w: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ежемесячно отчет об осуществлении расходов получателем субсидии, источником финансового обеспечения которых является субсидия и </w:t>
      </w:r>
      <w:r>
        <w:rPr>
          <w:rFonts w:ascii="Arial" w:hAnsi="Arial" w:cs="Arial"/>
          <w:color w:val="444444"/>
        </w:rPr>
        <w:lastRenderedPageBreak/>
        <w:t>внебюджетные средства, до 3 числа месяца, следующего за отчетным месяцем;</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ежеквартально отчет о достижении значений результатов предоставления субсидии и показателей, необходимых для достижения результатов предоставления субсидии, - не позднее 10 числа месяца, следующего за отчетным кварталом, по форме, установленной в приложении 2 к Порядку.</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Департамент вправе устанавливать в соглашении сроки и формы представления получателем субсидии дополнительной отчетности.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Субсидия перечисляется получателю субсидии в соответствии с графиком, установленным в соглашении, на лицевой счет, открытый в территориальном органе Федерального казначейства.</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Для получения субсидии получатель субсидии предоставляет в территориальный орган Федерального казначейства документы, предусмотренные </w:t>
      </w:r>
      <w:hyperlink r:id="rId130" w:anchor="7D20K3" w:history="1">
        <w:r>
          <w:rPr>
            <w:rStyle w:val="a3"/>
            <w:rFonts w:ascii="Arial" w:hAnsi="Arial" w:cs="Arial"/>
            <w:color w:val="3451A0"/>
          </w:rPr>
          <w:t>приказом Министерства финансов Российской Федерации от 10 декабря 2019 года N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w:t>
        </w:r>
        <w:proofErr w:type="gramEnd"/>
        <w:r>
          <w:rPr>
            <w:rStyle w:val="a3"/>
            <w:rFonts w:ascii="Arial" w:hAnsi="Arial" w:cs="Arial"/>
            <w:color w:val="3451A0"/>
          </w:rPr>
          <w:t xml:space="preserve"> плановый период 2021 и 2022 годов"</w:t>
        </w:r>
      </w:hyperlink>
      <w:r>
        <w:rPr>
          <w:rFonts w:ascii="Arial" w:hAnsi="Arial" w:cs="Arial"/>
          <w:color w:val="444444"/>
        </w:rPr>
        <w:t>.</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18 в ред. </w:t>
      </w:r>
      <w:hyperlink r:id="rId131" w:history="1">
        <w:r>
          <w:rPr>
            <w:rStyle w:val="a3"/>
            <w:rFonts w:ascii="Arial" w:hAnsi="Arial" w:cs="Arial"/>
            <w:color w:val="3451A0"/>
          </w:rPr>
          <w:t>Постановления Правительства Курганской области от 20.11.2020 N 362</w:t>
        </w:r>
      </w:hyperlink>
      <w:r>
        <w:rPr>
          <w:rFonts w:ascii="Arial" w:hAnsi="Arial" w:cs="Arial"/>
          <w:color w:val="444444"/>
        </w:rPr>
        <w:t>)</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19. Департамент и органы государственного финансового контроля Курганской области осуществляют обязательную проверку соблюдения условий, целей и порядка предоставления субсидий получателем субсидии в соответствии с соглашением и Порядком.</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 Департамент осуществляет обязательные проверки в форме:</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 камеральных проверок соблюдения получателем субсидии условий, целей и порядка предоставления субсидии, которые проводятся ежеквартально по месту нахождения Департамента в течение 15 рабочих дней со дня получения от получателя субсидии отчета об осуществлении расходов получателем субсидии, источником финансового обеспечения которых является субсидия и внебюджетные средства, за последний месяц квартала, а также документов и материалов, представленных по запросу Департамента.</w:t>
      </w:r>
      <w:r>
        <w:rPr>
          <w:rFonts w:ascii="Arial" w:hAnsi="Arial" w:cs="Arial"/>
          <w:color w:val="444444"/>
        </w:rPr>
        <w:br/>
      </w:r>
      <w:proofErr w:type="gramEnd"/>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Результаты камеральной проверки в срок, не превышающий 3 рабочих дней со дня ее окончания, оформляются заключением, которое подписывается руководителем контрольной группы Департамента. Заключение камеральной проверки в течение 3 рабочих дней со дня его подписания вручается (направляется) представителю получателя субсидии. Получатель субсидии вправе представить письменные возражения и замечания на заключение, оформленное по результатам камеральной проверки, в течение 5 рабочих дней со дня его получения. Письменные возражения и замечания получателя субсидии приобщаются к материалам проверки;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выездных проверок соблюдения получателем субсидии условий, целей и порядка предоставления субсидии. Выездные проверки проводятся по месту нахождения получателя субсидии. Срок проведения выездной проверки не может превышать 20 рабочих дней со дня начала проверки, установленной приказом Департамента. Продление срока выездной проверки осуществляется руководителем Департамента на основании мотивированной докладной записки руководителя контрольной группы, но не более чем на 10 рабочих дней. В ходе выездной проверки проводятся контрольные действия по фактическому изучению документов об использовании субсидий и фактического наличия поставленных товаров, выполненных работ, услуг, а также подтверждения достижения результатов предоставления субсидии и показателей, необходимых для достижения результатов предоставления субсидии. Результаты выездной проверки оформляются актом в срок, не превышающий 10 рабочих дней со дня окончания выездной проверки. Акт выездной проверки подписывается руководителем контрольной группы Департамента. Акт выездной проверки в течение 3 рабочих дней со дня его подписания вручается (направляется) представителю получателя субсидии.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Получатель субсидии вправе в течение 5 рабочих дней со дня получения акта выездной проверки направить свои возражения и замечания руководителю контрольной группы Департамента, которые приобщаются к акту выездной проверки и являются их неотъемлемой частью. Заключение руководителя контрольной группы Департамента на поступившие возражения и замечания направляется получателю субсидии в течение 10 рабочих дней со дня получения указанных возражений и замечаний.</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 Решение о проведении выездной проверки принимается руководителем Департамента и оформляется приказом, в котором указываются наименование получателя субсидии, тема выездной проверки, руководитель и состав контрольной группы должностных лиц, уполномоченных на проведение выездной проверки, в том числе представляющих организацию, привлеченную для проведения строительной экспертизы, срок проведения выездной проверки.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22. Основаниями для подготовки приказа о проведении выездной проверки являются:</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план выездных проверок на очередной финансовый год (далее - План проверок), который утверждается приказом Департамента до 31 декабря текущего года (плановые выездные проверки). План проверок включает в себя перечень получателей субсидий, в отношении которых Департаментом планируется осуществить выездные проверки в следующем финансовом году, и планируемый период для проведения выездной проверки;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поступившие поручения от Губернатора Курганской области, </w:t>
      </w:r>
      <w:proofErr w:type="spellStart"/>
      <w:r>
        <w:rPr>
          <w:rFonts w:ascii="Arial" w:hAnsi="Arial" w:cs="Arial"/>
          <w:color w:val="444444"/>
        </w:rPr>
        <w:t>Вице-Губернатора</w:t>
      </w:r>
      <w:proofErr w:type="spellEnd"/>
      <w:r>
        <w:rPr>
          <w:rFonts w:ascii="Arial" w:hAnsi="Arial" w:cs="Arial"/>
          <w:color w:val="444444"/>
        </w:rPr>
        <w:t xml:space="preserve"> Курганской области, заместителя Губернатора Курганской области, координирующего и контролирующего деятельность Департамента, руководителя Департамента (внеплановые выездные проверки).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23. При формировании Плана проверок необходимо учитывать:</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информацию о планируемых (проводимых) органами государственного финансового контроля Курганской области идентичных проверках в целях исключения их дублирования;</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получателей субсидий;</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периодичность проведения выездных проверок, которая должна составлять не реже одного раза в три года.</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 Должностные лица Департамента и представители организации, привлеченной для проведения строительной экспертизы, осуществляющие выездную проверку, имеют право:</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проведении выездных проверок беспрепятственно при предъявлении копии приказа о проведении выездной проверки посещать территорию и помещения, которые занимают получатели субсидии, в отношении которых осуществляется проверка, требовать предъявления поставленных товаров, результатов выполненных работ, услуг;</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пределах своей компетенции запрашивать от руководителей и других должностных лиц получателя субсидии представления письменных объяснений по фактам нарушений, выявленных при проведении проверки.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25. Должностные лица Департамента и представители организации, привлеченной для проведения строительной экспертизы, обязаны:</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соблюдать требования нормативных правовых актов в установленной сфере деятельности;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уведомлять руководителя или уполномоченное должностное лицо получателя субсидии о проведении контрольного мероприятия, а также о результатах контрольных мероприятий (акты, заключения);</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сохранять государственную, служебную, коммерческую и иную охраняемую законом тайну, ставшую им известной при проведении контрольных мероприятий;</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проводить контрольные мероприятия объективно и достоверно отражать их результаты в соответствующих актах и заключениях.</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Должностные лица Департамента и представители организации, привлеченной для проведения строительной экспертизы, осуществляющие проверки, несут ответственность в соответствии с законодательством Российской Федерации.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 Строительный контроль осуществляется Государственным казенным учреждением "Управление капитального строительства Курганской области".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32" w:history="1">
        <w:r>
          <w:rPr>
            <w:rStyle w:val="a3"/>
            <w:rFonts w:ascii="Arial" w:hAnsi="Arial" w:cs="Arial"/>
            <w:color w:val="3451A0"/>
          </w:rPr>
          <w:t>Постановления Правительства Курганской области от 05.08.2020 N 244</w:t>
        </w:r>
      </w:hyperlink>
      <w:r>
        <w:rPr>
          <w:rFonts w:ascii="Arial" w:hAnsi="Arial" w:cs="Arial"/>
          <w:color w:val="444444"/>
        </w:rPr>
        <w:t>)</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 В случае нарушения получателем субсидии условий, целей и порядка предоставления субсидий Департамент не позднее 10 рабочих дней после подписания заключения камеральной проверки или акта выездной проверки направляет получателю субсидии уведомление о возврате субсидии.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нарушения получателем субсидии условий, целей и порядка предоставления субсидии получатель субсидии обязан возвратить в областной бюджет предоставленную субсидию в полном объеме.</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В случае нарушения получателем субсидии условий предоставления субсидии, указанных в абзаце третьем пункта 7 Порядка, получатель субсидии обязан возвратить в областной бюджет предоставленную субсидию в части (объеме) выявленных нарушений </w:t>
      </w:r>
      <w:proofErr w:type="spellStart"/>
      <w:r>
        <w:rPr>
          <w:rFonts w:ascii="Arial" w:hAnsi="Arial" w:cs="Arial"/>
          <w:color w:val="444444"/>
        </w:rPr>
        <w:t>недостижения</w:t>
      </w:r>
      <w:proofErr w:type="spellEnd"/>
      <w:r>
        <w:rPr>
          <w:rFonts w:ascii="Arial" w:hAnsi="Arial" w:cs="Arial"/>
          <w:color w:val="444444"/>
        </w:rPr>
        <w:t xml:space="preserve"> результатов предоставления субсидии и показателей, необходимых для достижения результатов предоставления субсидии, предусмотренных соглашением.</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Получатель субсидии в течение 10 рабочих дней со дня получения письменного уведомления производит возврат денежных средств в областной бюджет по платежным реквизитам, указанным в уведомлении о возврате субсидии.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28. В случае </w:t>
      </w:r>
      <w:proofErr w:type="spellStart"/>
      <w:r>
        <w:rPr>
          <w:rFonts w:ascii="Arial" w:hAnsi="Arial" w:cs="Arial"/>
          <w:color w:val="444444"/>
        </w:rPr>
        <w:t>невозврата</w:t>
      </w:r>
      <w:proofErr w:type="spellEnd"/>
      <w:r>
        <w:rPr>
          <w:rFonts w:ascii="Arial" w:hAnsi="Arial" w:cs="Arial"/>
          <w:color w:val="444444"/>
        </w:rPr>
        <w:t xml:space="preserve"> субсидии в течение 10 рабочих дней со дня получения уведомления взыскание сре</w:t>
      </w:r>
      <w:proofErr w:type="gramStart"/>
      <w:r>
        <w:rPr>
          <w:rFonts w:ascii="Arial" w:hAnsi="Arial" w:cs="Arial"/>
          <w:color w:val="444444"/>
        </w:rPr>
        <w:t>дств с п</w:t>
      </w:r>
      <w:proofErr w:type="gramEnd"/>
      <w:r>
        <w:rPr>
          <w:rFonts w:ascii="Arial" w:hAnsi="Arial" w:cs="Arial"/>
          <w:color w:val="444444"/>
        </w:rPr>
        <w:t>олучателя субсидии производится в судебном порядке в соответствии с законодательством Российской Федерации.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 Остатки субсидии, не использованные в текущем финансовом году, подлежат возврату в областной бюджет в порядке, предусмотренном законодательством Российской Федерации.</w:t>
      </w:r>
      <w:r>
        <w:rPr>
          <w:rFonts w:ascii="Arial" w:hAnsi="Arial" w:cs="Arial"/>
          <w:color w:val="444444"/>
        </w:rPr>
        <w:br/>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наличии потребности в направлении не использованного в отчетном финансовом году остатка субсидии на цели, указанные в соглашении, в очередном финансовом году остаток субсидии используется получателем субсидии по решению Департамента, принятому в порядке, установленном бюджетным законодательством Российской Федерации.</w:t>
      </w:r>
      <w:r>
        <w:rPr>
          <w:rFonts w:ascii="Arial" w:hAnsi="Arial" w:cs="Arial"/>
          <w:color w:val="444444"/>
        </w:rPr>
        <w:br/>
      </w:r>
    </w:p>
    <w:p w:rsidR="00DD228A" w:rsidRDefault="00DD228A" w:rsidP="00DD228A">
      <w:pPr>
        <w:pStyle w:val="4"/>
        <w:spacing w:before="0" w:after="240"/>
        <w:jc w:val="right"/>
        <w:textAlignment w:val="baseline"/>
        <w:rPr>
          <w:rFonts w:ascii="Arial" w:hAnsi="Arial" w:cs="Arial"/>
          <w:color w:val="444444"/>
        </w:rPr>
      </w:pPr>
      <w:r>
        <w:rPr>
          <w:rFonts w:ascii="Arial" w:hAnsi="Arial" w:cs="Arial"/>
          <w:color w:val="444444"/>
        </w:rPr>
        <w:br/>
      </w:r>
      <w:r>
        <w:rPr>
          <w:rFonts w:ascii="Arial" w:hAnsi="Arial" w:cs="Arial"/>
          <w:color w:val="444444"/>
        </w:rPr>
        <w:br/>
        <w:t>Приложение 1</w:t>
      </w:r>
      <w:r>
        <w:rPr>
          <w:rFonts w:ascii="Arial" w:hAnsi="Arial" w:cs="Arial"/>
          <w:color w:val="444444"/>
        </w:rPr>
        <w:br/>
        <w:t>к Порядку</w:t>
      </w:r>
      <w:r>
        <w:rPr>
          <w:rFonts w:ascii="Arial" w:hAnsi="Arial" w:cs="Arial"/>
          <w:color w:val="444444"/>
        </w:rPr>
        <w:br/>
        <w:t>предоставления из областного бюджета</w:t>
      </w:r>
      <w:r>
        <w:rPr>
          <w:rFonts w:ascii="Arial" w:hAnsi="Arial" w:cs="Arial"/>
          <w:color w:val="444444"/>
        </w:rPr>
        <w:br/>
        <w:t>субсидии на государственную поддержку</w:t>
      </w:r>
      <w:r>
        <w:rPr>
          <w:rFonts w:ascii="Arial" w:hAnsi="Arial" w:cs="Arial"/>
          <w:color w:val="444444"/>
        </w:rPr>
        <w:br/>
        <w:t>субъектов малого и среднего</w:t>
      </w:r>
      <w:r>
        <w:rPr>
          <w:rFonts w:ascii="Arial" w:hAnsi="Arial" w:cs="Arial"/>
          <w:color w:val="444444"/>
        </w:rPr>
        <w:br/>
        <w:t>предпринимательства в субъектах</w:t>
      </w:r>
      <w:r>
        <w:rPr>
          <w:rFonts w:ascii="Arial" w:hAnsi="Arial" w:cs="Arial"/>
          <w:color w:val="444444"/>
        </w:rPr>
        <w:br/>
        <w:t>Российской Федерации (создание и (или)</w:t>
      </w:r>
      <w:r>
        <w:rPr>
          <w:rFonts w:ascii="Arial" w:hAnsi="Arial" w:cs="Arial"/>
          <w:color w:val="444444"/>
        </w:rPr>
        <w:br/>
        <w:t>развитие частных промышленных парков,</w:t>
      </w:r>
      <w:r>
        <w:rPr>
          <w:rFonts w:ascii="Arial" w:hAnsi="Arial" w:cs="Arial"/>
          <w:color w:val="444444"/>
        </w:rPr>
        <w:br/>
        <w:t>содействие развитию государственных</w:t>
      </w:r>
      <w:r>
        <w:rPr>
          <w:rFonts w:ascii="Arial" w:hAnsi="Arial" w:cs="Arial"/>
          <w:color w:val="444444"/>
        </w:rPr>
        <w:br/>
        <w:t>и частных промышленных парков)</w:t>
      </w:r>
      <w:r>
        <w:rPr>
          <w:rFonts w:ascii="Arial" w:hAnsi="Arial" w:cs="Arial"/>
          <w:color w:val="444444"/>
        </w:rPr>
        <w:br/>
        <w:t>(в ред. Постановлений Правительства Курганской области</w:t>
      </w:r>
      <w:r>
        <w:rPr>
          <w:rFonts w:ascii="Arial" w:hAnsi="Arial" w:cs="Arial"/>
          <w:color w:val="444444"/>
        </w:rPr>
        <w:br/>
        <w:t>от 05.08.2020 N 244, от 06.11.2020 N 340)</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r>
      <w:r>
        <w:rPr>
          <w:rFonts w:ascii="Courier New" w:hAnsi="Courier New" w:cs="Courier New"/>
          <w:color w:val="444444"/>
          <w:spacing w:val="-18"/>
        </w:rPr>
        <w:br/>
        <w:t xml:space="preserve">                                   В Департамент </w:t>
      </w:r>
      <w:proofErr w:type="gramStart"/>
      <w:r>
        <w:rPr>
          <w:rFonts w:ascii="Courier New" w:hAnsi="Courier New" w:cs="Courier New"/>
          <w:color w:val="444444"/>
          <w:spacing w:val="-18"/>
        </w:rPr>
        <w:t>экономического</w:t>
      </w:r>
      <w:proofErr w:type="gramEnd"/>
      <w:r>
        <w:rPr>
          <w:rFonts w:ascii="Courier New" w:hAnsi="Courier New" w:cs="Courier New"/>
          <w:color w:val="444444"/>
          <w:spacing w:val="-18"/>
        </w:rPr>
        <w:t xml:space="preserve">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развития Курганской области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от ___________________________________</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1. ИНН _______________________________</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2. Местонахождение:</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lastRenderedPageBreak/>
        <w:t>                                   ______________________________________</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3. Юридический адрес:</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______________________________________</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4. Контактный телефон, факс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______________________________________</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5. Контактное лицо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______________________________________</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6. Адрес электронной почты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______________________________________</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p>
    <w:p w:rsidR="00DD228A" w:rsidRDefault="00DD228A" w:rsidP="00DD228A">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Заявление на предоставление субсидии</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xml:space="preserve">    В   соответствии  с  Порядком  предоставления  из  областного  бюджета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субсидии   на   государственную  поддержку  субъектов  малого  и  среднего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proofErr w:type="gramStart"/>
      <w:r>
        <w:rPr>
          <w:rFonts w:ascii="Courier New" w:hAnsi="Courier New" w:cs="Courier New"/>
          <w:color w:val="444444"/>
          <w:spacing w:val="-18"/>
        </w:rPr>
        <w:t>предпринимательства   в  субъектах  Российской Федерации (создание и (или)</w:t>
      </w:r>
      <w:proofErr w:type="gramEnd"/>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развитие частных промышленных парков, содействие развитию  государственных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и частных промышленных парков)  прошу предоставить  из  областного бюджета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субсидию   на   государственную  поддержку  субъектов  малого  и  среднего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proofErr w:type="gramStart"/>
      <w:r>
        <w:rPr>
          <w:rFonts w:ascii="Courier New" w:hAnsi="Courier New" w:cs="Courier New"/>
          <w:color w:val="444444"/>
          <w:spacing w:val="-18"/>
        </w:rPr>
        <w:t xml:space="preserve">предпринимательства  (создание  и  (или)  развитие  частных   промышленных </w:t>
      </w:r>
      <w:proofErr w:type="gramEnd"/>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парков, содействие развитию государственных и частных промышленных парков)</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в размере __________________________________________ руб.</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(сумма цифрами и прописью)</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Настоящим подтверждаю:</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а) достоверность информации, указанной в предоставленных документах;</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б) _________________________________ на дату подачи заявления:</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(наименование заявителя)</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не находится в процессе реорганизации, ликвидации, в отношении него не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введена  процедура  банкротства,  его  деятельность  не  приостановлена  </w:t>
      </w:r>
      <w:proofErr w:type="gramStart"/>
      <w:r>
        <w:rPr>
          <w:rFonts w:ascii="Courier New" w:hAnsi="Courier New" w:cs="Courier New"/>
          <w:color w:val="444444"/>
          <w:spacing w:val="-18"/>
        </w:rPr>
        <w:t>в</w:t>
      </w:r>
      <w:proofErr w:type="gramEnd"/>
      <w:r>
        <w:rPr>
          <w:rFonts w:ascii="Courier New" w:hAnsi="Courier New" w:cs="Courier New"/>
          <w:color w:val="444444"/>
          <w:spacing w:val="-18"/>
        </w:rPr>
        <w:t xml:space="preserve">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proofErr w:type="gramStart"/>
      <w:r>
        <w:rPr>
          <w:rFonts w:ascii="Courier New" w:hAnsi="Courier New" w:cs="Courier New"/>
          <w:color w:val="444444"/>
          <w:spacing w:val="-18"/>
        </w:rPr>
        <w:t>порядке</w:t>
      </w:r>
      <w:proofErr w:type="gramEnd"/>
      <w:r>
        <w:rPr>
          <w:rFonts w:ascii="Courier New" w:hAnsi="Courier New" w:cs="Courier New"/>
          <w:color w:val="444444"/>
          <w:spacing w:val="-18"/>
        </w:rPr>
        <w:t>, предусмотренном законодательством Российской Федерации;</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не  имеет  просроченной  задолженности  по возврату в областной бюджет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субсидий, бюджетных инвестиций, </w:t>
      </w:r>
      <w:proofErr w:type="gramStart"/>
      <w:r>
        <w:rPr>
          <w:rFonts w:ascii="Courier New" w:hAnsi="Courier New" w:cs="Courier New"/>
          <w:color w:val="444444"/>
          <w:spacing w:val="-18"/>
        </w:rPr>
        <w:t>предоставленных</w:t>
      </w:r>
      <w:proofErr w:type="gramEnd"/>
      <w:r>
        <w:rPr>
          <w:rFonts w:ascii="Courier New" w:hAnsi="Courier New" w:cs="Courier New"/>
          <w:color w:val="444444"/>
          <w:spacing w:val="-18"/>
        </w:rPr>
        <w:t xml:space="preserve"> в том числе в соответствии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с   иными  правовыми  актами,  и  иной  просроченной  задолженности  </w:t>
      </w:r>
      <w:proofErr w:type="gramStart"/>
      <w:r>
        <w:rPr>
          <w:rFonts w:ascii="Courier New" w:hAnsi="Courier New" w:cs="Courier New"/>
          <w:color w:val="444444"/>
          <w:spacing w:val="-18"/>
        </w:rPr>
        <w:t>перед</w:t>
      </w:r>
      <w:proofErr w:type="gramEnd"/>
      <w:r>
        <w:rPr>
          <w:rFonts w:ascii="Courier New" w:hAnsi="Courier New" w:cs="Courier New"/>
          <w:color w:val="444444"/>
          <w:spacing w:val="-18"/>
        </w:rPr>
        <w:t xml:space="preserve">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областным бюджетом.</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Даю   согласие   на  осуществление  главным  распорядителем  </w:t>
      </w:r>
      <w:proofErr w:type="gramStart"/>
      <w:r>
        <w:rPr>
          <w:rFonts w:ascii="Courier New" w:hAnsi="Courier New" w:cs="Courier New"/>
          <w:color w:val="444444"/>
          <w:spacing w:val="-18"/>
        </w:rPr>
        <w:t>бюджетных</w:t>
      </w:r>
      <w:proofErr w:type="gramEnd"/>
      <w:r>
        <w:rPr>
          <w:rFonts w:ascii="Courier New" w:hAnsi="Courier New" w:cs="Courier New"/>
          <w:color w:val="444444"/>
          <w:spacing w:val="-18"/>
        </w:rPr>
        <w:t xml:space="preserve">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средств,    </w:t>
      </w:r>
      <w:proofErr w:type="gramStart"/>
      <w:r>
        <w:rPr>
          <w:rFonts w:ascii="Courier New" w:hAnsi="Courier New" w:cs="Courier New"/>
          <w:color w:val="444444"/>
          <w:spacing w:val="-18"/>
        </w:rPr>
        <w:t>осуществляющим</w:t>
      </w:r>
      <w:proofErr w:type="gramEnd"/>
      <w:r>
        <w:rPr>
          <w:rFonts w:ascii="Courier New" w:hAnsi="Courier New" w:cs="Courier New"/>
          <w:color w:val="444444"/>
          <w:spacing w:val="-18"/>
        </w:rPr>
        <w:t xml:space="preserve">    предоставление    субсидии,    и    органами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государственного   финансового   контроля   Курганской   области  проверок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соблюдения условий, целей и порядка предоставления субсидии.</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Приложение:</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__________________________ в ____________ экз. на _________________ </w:t>
      </w:r>
      <w:proofErr w:type="gramStart"/>
      <w:r>
        <w:rPr>
          <w:rFonts w:ascii="Courier New" w:hAnsi="Courier New" w:cs="Courier New"/>
          <w:color w:val="444444"/>
          <w:spacing w:val="-18"/>
        </w:rPr>
        <w:t>л</w:t>
      </w:r>
      <w:proofErr w:type="gramEnd"/>
      <w:r>
        <w:rPr>
          <w:rFonts w:ascii="Courier New" w:hAnsi="Courier New" w:cs="Courier New"/>
          <w:color w:val="444444"/>
          <w:spacing w:val="-18"/>
        </w:rPr>
        <w:t>.</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(наименование документа)</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__________________________ в ____________ экз. на _________________ </w:t>
      </w:r>
      <w:proofErr w:type="gramStart"/>
      <w:r>
        <w:rPr>
          <w:rFonts w:ascii="Courier New" w:hAnsi="Courier New" w:cs="Courier New"/>
          <w:color w:val="444444"/>
          <w:spacing w:val="-18"/>
        </w:rPr>
        <w:t>л</w:t>
      </w:r>
      <w:proofErr w:type="gramEnd"/>
      <w:r>
        <w:rPr>
          <w:rFonts w:ascii="Courier New" w:hAnsi="Courier New" w:cs="Courier New"/>
          <w:color w:val="444444"/>
          <w:spacing w:val="-18"/>
        </w:rPr>
        <w:t>.</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(наименование документа)</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__________________________ в ____________ экз. на _________________ </w:t>
      </w:r>
      <w:proofErr w:type="gramStart"/>
      <w:r>
        <w:rPr>
          <w:rFonts w:ascii="Courier New" w:hAnsi="Courier New" w:cs="Courier New"/>
          <w:color w:val="444444"/>
          <w:spacing w:val="-18"/>
        </w:rPr>
        <w:t>л</w:t>
      </w:r>
      <w:proofErr w:type="gramEnd"/>
      <w:r>
        <w:rPr>
          <w:rFonts w:ascii="Courier New" w:hAnsi="Courier New" w:cs="Courier New"/>
          <w:color w:val="444444"/>
          <w:spacing w:val="-18"/>
        </w:rPr>
        <w:t>.</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(наименование документа)</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Руководитель (директор) ______________________ Ф.И.О.</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Главный бухгалтер       ______________________ Ф.И.О.</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М.П.</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lastRenderedPageBreak/>
        <w:t>"___" _____________ 20__ г.</w:t>
      </w:r>
    </w:p>
    <w:p w:rsidR="00DD228A" w:rsidRDefault="00DD228A" w:rsidP="00DD228A">
      <w:pPr>
        <w:pStyle w:val="4"/>
        <w:spacing w:before="0" w:after="240"/>
        <w:jc w:val="right"/>
        <w:textAlignment w:val="baseline"/>
        <w:rPr>
          <w:rFonts w:ascii="Arial" w:hAnsi="Arial" w:cs="Arial"/>
          <w:color w:val="444444"/>
        </w:rPr>
      </w:pPr>
      <w:r>
        <w:rPr>
          <w:rFonts w:ascii="Arial" w:hAnsi="Arial" w:cs="Arial"/>
          <w:color w:val="444444"/>
        </w:rPr>
        <w:br/>
      </w:r>
      <w:r>
        <w:rPr>
          <w:rFonts w:ascii="Arial" w:hAnsi="Arial" w:cs="Arial"/>
          <w:color w:val="444444"/>
        </w:rPr>
        <w:br/>
        <w:t>Приложение 2</w:t>
      </w:r>
      <w:r>
        <w:rPr>
          <w:rFonts w:ascii="Arial" w:hAnsi="Arial" w:cs="Arial"/>
          <w:color w:val="444444"/>
        </w:rPr>
        <w:br/>
        <w:t>к Порядку</w:t>
      </w:r>
      <w:r>
        <w:rPr>
          <w:rFonts w:ascii="Arial" w:hAnsi="Arial" w:cs="Arial"/>
          <w:color w:val="444444"/>
        </w:rPr>
        <w:br/>
        <w:t>предоставления из областного бюджета</w:t>
      </w:r>
      <w:r>
        <w:rPr>
          <w:rFonts w:ascii="Arial" w:hAnsi="Arial" w:cs="Arial"/>
          <w:color w:val="444444"/>
        </w:rPr>
        <w:br/>
        <w:t>субсидии на государственную поддержку</w:t>
      </w:r>
      <w:r>
        <w:rPr>
          <w:rFonts w:ascii="Arial" w:hAnsi="Arial" w:cs="Arial"/>
          <w:color w:val="444444"/>
        </w:rPr>
        <w:br/>
        <w:t>субъектов малого и среднего</w:t>
      </w:r>
      <w:r>
        <w:rPr>
          <w:rFonts w:ascii="Arial" w:hAnsi="Arial" w:cs="Arial"/>
          <w:color w:val="444444"/>
        </w:rPr>
        <w:br/>
        <w:t>предпринимательства в субъектах</w:t>
      </w:r>
      <w:r>
        <w:rPr>
          <w:rFonts w:ascii="Arial" w:hAnsi="Arial" w:cs="Arial"/>
          <w:color w:val="444444"/>
        </w:rPr>
        <w:br/>
        <w:t>Российской Федерации (создание и (или)</w:t>
      </w:r>
      <w:r>
        <w:rPr>
          <w:rFonts w:ascii="Arial" w:hAnsi="Arial" w:cs="Arial"/>
          <w:color w:val="444444"/>
        </w:rPr>
        <w:br/>
        <w:t>развитие частных промышленных парков,</w:t>
      </w:r>
      <w:r>
        <w:rPr>
          <w:rFonts w:ascii="Arial" w:hAnsi="Arial" w:cs="Arial"/>
          <w:color w:val="444444"/>
        </w:rPr>
        <w:br/>
        <w:t>содействие развитию государственных</w:t>
      </w:r>
      <w:r>
        <w:rPr>
          <w:rFonts w:ascii="Arial" w:hAnsi="Arial" w:cs="Arial"/>
          <w:color w:val="444444"/>
        </w:rPr>
        <w:br/>
        <w:t>и частных промышленных парков)</w:t>
      </w:r>
      <w:r>
        <w:rPr>
          <w:rFonts w:ascii="Arial" w:hAnsi="Arial" w:cs="Arial"/>
          <w:color w:val="444444"/>
        </w:rPr>
        <w:br/>
        <w:t>(в ред. Постановлений Правительства Курганской области</w:t>
      </w:r>
      <w:r>
        <w:rPr>
          <w:rFonts w:ascii="Arial" w:hAnsi="Arial" w:cs="Arial"/>
          <w:color w:val="444444"/>
        </w:rPr>
        <w:br/>
        <w:t>от 05.08.2020 N 244, от 06.11.2020 N 340)</w:t>
      </w:r>
    </w:p>
    <w:p w:rsidR="00DD228A" w:rsidRDefault="00DD228A" w:rsidP="00DD228A">
      <w:pPr>
        <w:pStyle w:val="formattext"/>
        <w:spacing w:before="0" w:beforeAutospacing="0" w:after="0" w:afterAutospacing="0"/>
        <w:jc w:val="center"/>
        <w:textAlignment w:val="baseline"/>
        <w:rPr>
          <w:rFonts w:ascii="Arial" w:hAnsi="Arial" w:cs="Arial"/>
          <w:color w:val="444444"/>
        </w:rPr>
      </w:pPr>
    </w:p>
    <w:p w:rsidR="00DD228A" w:rsidRDefault="00DD228A" w:rsidP="00DD228A">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Отчет о достижении значений результатов предоставления субсидии и показателей, необходимых для достижения результатов предоставления субсидии</w:t>
      </w:r>
    </w:p>
    <w:p w:rsidR="00DD228A" w:rsidRDefault="00DD228A" w:rsidP="00DD228A">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br/>
        <w:t>на _______________ 20__ года</w:t>
      </w:r>
    </w:p>
    <w:p w:rsidR="00DD228A" w:rsidRDefault="00DD228A" w:rsidP="00DD228A">
      <w:pPr>
        <w:pStyle w:val="formattext"/>
        <w:spacing w:before="0" w:beforeAutospacing="0" w:after="0" w:afterAutospacing="0"/>
        <w:textAlignment w:val="baseline"/>
        <w:rPr>
          <w:rFonts w:ascii="Arial" w:hAnsi="Arial" w:cs="Arial"/>
          <w:color w:val="444444"/>
        </w:rPr>
      </w:pPr>
      <w:r>
        <w:rPr>
          <w:rFonts w:ascii="Arial" w:hAnsi="Arial" w:cs="Arial"/>
          <w:color w:val="444444"/>
        </w:rPr>
        <w:br/>
      </w:r>
      <w:r>
        <w:rPr>
          <w:rFonts w:ascii="Arial" w:hAnsi="Arial" w:cs="Arial"/>
          <w:color w:val="444444"/>
        </w:rPr>
        <w:br/>
        <w:t>Наименование получателя субсидии: ____________________</w:t>
      </w:r>
    </w:p>
    <w:p w:rsidR="00DD228A" w:rsidRDefault="00DD228A" w:rsidP="00DD228A">
      <w:pPr>
        <w:pStyle w:val="formattext"/>
        <w:spacing w:before="0" w:beforeAutospacing="0" w:after="0" w:afterAutospacing="0"/>
        <w:textAlignment w:val="baseline"/>
        <w:rPr>
          <w:rFonts w:ascii="Arial" w:hAnsi="Arial" w:cs="Arial"/>
          <w:color w:val="444444"/>
        </w:rPr>
      </w:pPr>
      <w:r>
        <w:rPr>
          <w:rFonts w:ascii="Arial" w:hAnsi="Arial" w:cs="Arial"/>
          <w:color w:val="444444"/>
        </w:rPr>
        <w:br/>
        <w:t>Периодичность: ежеквартально</w:t>
      </w:r>
    </w:p>
    <w:tbl>
      <w:tblPr>
        <w:tblW w:w="0" w:type="auto"/>
        <w:tblCellMar>
          <w:left w:w="0" w:type="dxa"/>
          <w:right w:w="0" w:type="dxa"/>
        </w:tblCellMar>
        <w:tblLook w:val="04A0"/>
      </w:tblPr>
      <w:tblGrid>
        <w:gridCol w:w="499"/>
        <w:gridCol w:w="1712"/>
        <w:gridCol w:w="1229"/>
        <w:gridCol w:w="1229"/>
        <w:gridCol w:w="561"/>
        <w:gridCol w:w="912"/>
        <w:gridCol w:w="1107"/>
        <w:gridCol w:w="1072"/>
        <w:gridCol w:w="1034"/>
      </w:tblGrid>
      <w:tr w:rsidR="00DD228A" w:rsidTr="00DD228A">
        <w:trPr>
          <w:trHeight w:val="15"/>
        </w:trPr>
        <w:tc>
          <w:tcPr>
            <w:tcW w:w="554" w:type="dxa"/>
            <w:tcBorders>
              <w:top w:val="nil"/>
              <w:left w:val="nil"/>
              <w:bottom w:val="nil"/>
              <w:right w:val="nil"/>
            </w:tcBorders>
            <w:shd w:val="clear" w:color="auto" w:fill="auto"/>
            <w:hideMark/>
          </w:tcPr>
          <w:p w:rsidR="00DD228A" w:rsidRDefault="00DD228A">
            <w:pPr>
              <w:rPr>
                <w:sz w:val="2"/>
                <w:szCs w:val="24"/>
              </w:rPr>
            </w:pPr>
          </w:p>
        </w:tc>
        <w:tc>
          <w:tcPr>
            <w:tcW w:w="2218" w:type="dxa"/>
            <w:tcBorders>
              <w:top w:val="nil"/>
              <w:left w:val="nil"/>
              <w:bottom w:val="nil"/>
              <w:right w:val="nil"/>
            </w:tcBorders>
            <w:shd w:val="clear" w:color="auto" w:fill="auto"/>
            <w:hideMark/>
          </w:tcPr>
          <w:p w:rsidR="00DD228A" w:rsidRDefault="00DD228A">
            <w:pPr>
              <w:rPr>
                <w:sz w:val="2"/>
                <w:szCs w:val="24"/>
              </w:rPr>
            </w:pPr>
          </w:p>
        </w:tc>
        <w:tc>
          <w:tcPr>
            <w:tcW w:w="1478" w:type="dxa"/>
            <w:tcBorders>
              <w:top w:val="nil"/>
              <w:left w:val="nil"/>
              <w:bottom w:val="nil"/>
              <w:right w:val="nil"/>
            </w:tcBorders>
            <w:shd w:val="clear" w:color="auto" w:fill="auto"/>
            <w:hideMark/>
          </w:tcPr>
          <w:p w:rsidR="00DD228A" w:rsidRDefault="00DD228A">
            <w:pPr>
              <w:rPr>
                <w:sz w:val="2"/>
                <w:szCs w:val="24"/>
              </w:rPr>
            </w:pPr>
          </w:p>
        </w:tc>
        <w:tc>
          <w:tcPr>
            <w:tcW w:w="1478" w:type="dxa"/>
            <w:tcBorders>
              <w:top w:val="nil"/>
              <w:left w:val="nil"/>
              <w:bottom w:val="nil"/>
              <w:right w:val="nil"/>
            </w:tcBorders>
            <w:shd w:val="clear" w:color="auto" w:fill="auto"/>
            <w:hideMark/>
          </w:tcPr>
          <w:p w:rsidR="00DD228A" w:rsidRDefault="00DD228A">
            <w:pPr>
              <w:rPr>
                <w:sz w:val="2"/>
                <w:szCs w:val="24"/>
              </w:rPr>
            </w:pPr>
          </w:p>
        </w:tc>
        <w:tc>
          <w:tcPr>
            <w:tcW w:w="924" w:type="dxa"/>
            <w:tcBorders>
              <w:top w:val="nil"/>
              <w:left w:val="nil"/>
              <w:bottom w:val="nil"/>
              <w:right w:val="nil"/>
            </w:tcBorders>
            <w:shd w:val="clear" w:color="auto" w:fill="auto"/>
            <w:hideMark/>
          </w:tcPr>
          <w:p w:rsidR="00DD228A" w:rsidRDefault="00DD228A">
            <w:pPr>
              <w:rPr>
                <w:sz w:val="2"/>
                <w:szCs w:val="24"/>
              </w:rPr>
            </w:pPr>
          </w:p>
        </w:tc>
        <w:tc>
          <w:tcPr>
            <w:tcW w:w="1109" w:type="dxa"/>
            <w:tcBorders>
              <w:top w:val="nil"/>
              <w:left w:val="nil"/>
              <w:bottom w:val="nil"/>
              <w:right w:val="nil"/>
            </w:tcBorders>
            <w:shd w:val="clear" w:color="auto" w:fill="auto"/>
            <w:hideMark/>
          </w:tcPr>
          <w:p w:rsidR="00DD228A" w:rsidRDefault="00DD228A">
            <w:pPr>
              <w:rPr>
                <w:sz w:val="2"/>
                <w:szCs w:val="24"/>
              </w:rPr>
            </w:pPr>
          </w:p>
        </w:tc>
        <w:tc>
          <w:tcPr>
            <w:tcW w:w="1294" w:type="dxa"/>
            <w:tcBorders>
              <w:top w:val="nil"/>
              <w:left w:val="nil"/>
              <w:bottom w:val="nil"/>
              <w:right w:val="nil"/>
            </w:tcBorders>
            <w:shd w:val="clear" w:color="auto" w:fill="auto"/>
            <w:hideMark/>
          </w:tcPr>
          <w:p w:rsidR="00DD228A" w:rsidRDefault="00DD228A">
            <w:pPr>
              <w:rPr>
                <w:sz w:val="2"/>
                <w:szCs w:val="24"/>
              </w:rPr>
            </w:pPr>
          </w:p>
        </w:tc>
        <w:tc>
          <w:tcPr>
            <w:tcW w:w="1109" w:type="dxa"/>
            <w:tcBorders>
              <w:top w:val="nil"/>
              <w:left w:val="nil"/>
              <w:bottom w:val="nil"/>
              <w:right w:val="nil"/>
            </w:tcBorders>
            <w:shd w:val="clear" w:color="auto" w:fill="auto"/>
            <w:hideMark/>
          </w:tcPr>
          <w:p w:rsidR="00DD228A" w:rsidRDefault="00DD228A">
            <w:pPr>
              <w:rPr>
                <w:sz w:val="2"/>
                <w:szCs w:val="24"/>
              </w:rPr>
            </w:pPr>
          </w:p>
        </w:tc>
        <w:tc>
          <w:tcPr>
            <w:tcW w:w="1294" w:type="dxa"/>
            <w:tcBorders>
              <w:top w:val="nil"/>
              <w:left w:val="nil"/>
              <w:bottom w:val="nil"/>
              <w:right w:val="nil"/>
            </w:tcBorders>
            <w:shd w:val="clear" w:color="auto" w:fill="auto"/>
            <w:hideMark/>
          </w:tcPr>
          <w:p w:rsidR="00DD228A" w:rsidRDefault="00DD228A">
            <w:pPr>
              <w:rPr>
                <w:sz w:val="2"/>
                <w:szCs w:val="24"/>
              </w:rPr>
            </w:pPr>
          </w:p>
        </w:tc>
      </w:tr>
      <w:tr w:rsidR="00DD228A" w:rsidTr="00DD228A">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 xml:space="preserve">N </w:t>
            </w:r>
            <w:proofErr w:type="spellStart"/>
            <w:proofErr w:type="gramStart"/>
            <w:r>
              <w:t>п</w:t>
            </w:r>
            <w:proofErr w:type="spellEnd"/>
            <w:proofErr w:type="gramEnd"/>
            <w:r>
              <w:t>/</w:t>
            </w:r>
            <w:proofErr w:type="spellStart"/>
            <w:r>
              <w:t>п</w:t>
            </w:r>
            <w:proofErr w:type="spellEnd"/>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Наименование результата/показателя</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Наименование проекта (мероприятия)</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Единица измерения по </w:t>
            </w:r>
            <w:hyperlink r:id="rId133" w:anchor="7D20K3" w:history="1">
              <w:r>
                <w:rPr>
                  <w:rStyle w:val="a3"/>
                  <w:color w:val="3451A0"/>
                </w:rPr>
                <w:t>Общероссийскому классификатору единиц измерения</w:t>
              </w:r>
            </w:hyperlink>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Значение показателя</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Процент выполнения плана</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Причина отклонения</w:t>
            </w:r>
          </w:p>
        </w:tc>
      </w:tr>
      <w:tr w:rsidR="00DD228A" w:rsidTr="00DD228A">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Наименование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Код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Плановое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proofErr w:type="gramStart"/>
            <w:r>
              <w:t>Достигнутое</w:t>
            </w:r>
            <w:proofErr w:type="gramEnd"/>
            <w:r>
              <w:t xml:space="preserve"> на отчетную дату</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r>
      <w:tr w:rsidR="00DD228A" w:rsidTr="00DD228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pStyle w:val="formattext"/>
              <w:spacing w:before="0" w:beforeAutospacing="0" w:after="0" w:afterAutospacing="0"/>
              <w:jc w:val="center"/>
              <w:textAlignment w:val="baseline"/>
            </w:pPr>
            <w:r>
              <w:t>9</w:t>
            </w:r>
          </w:p>
        </w:tc>
      </w:tr>
      <w:tr w:rsidR="00DD228A" w:rsidTr="00DD228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r>
      <w:tr w:rsidR="00DD228A" w:rsidTr="00DD228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r>
      <w:tr w:rsidR="00DD228A" w:rsidTr="00DD228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r>
      <w:tr w:rsidR="00DD228A" w:rsidTr="00DD228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228A" w:rsidRDefault="00DD228A">
            <w:pPr>
              <w:rPr>
                <w:sz w:val="24"/>
                <w:szCs w:val="24"/>
              </w:rPr>
            </w:pPr>
          </w:p>
        </w:tc>
      </w:tr>
    </w:tbl>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______________ _________________________ _________ _______________________</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proofErr w:type="gramStart"/>
      <w:r>
        <w:rPr>
          <w:rFonts w:ascii="Courier New" w:hAnsi="Courier New" w:cs="Courier New"/>
          <w:color w:val="444444"/>
          <w:spacing w:val="-18"/>
        </w:rPr>
        <w:t>(наименование  (должность руководителя   (подпись)   (фамилия, инициалы)</w:t>
      </w:r>
      <w:proofErr w:type="gramEnd"/>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получателя     </w:t>
      </w:r>
      <w:proofErr w:type="gramStart"/>
      <w:r>
        <w:rPr>
          <w:rFonts w:ascii="Courier New" w:hAnsi="Courier New" w:cs="Courier New"/>
          <w:color w:val="444444"/>
          <w:spacing w:val="-18"/>
        </w:rPr>
        <w:t>получателя</w:t>
      </w:r>
      <w:proofErr w:type="gramEnd"/>
      <w:r>
        <w:rPr>
          <w:rFonts w:ascii="Courier New" w:hAnsi="Courier New" w:cs="Courier New"/>
          <w:color w:val="444444"/>
          <w:spacing w:val="-18"/>
        </w:rPr>
        <w:t xml:space="preserve"> субсидии или </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субсидии      иного уполномоченного лица)</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Исполнитель ________________________   ___________________   _____________</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(должность)          (фамилия, инициалы)     (телефон)</w:t>
      </w:r>
    </w:p>
    <w:p w:rsidR="00DD228A" w:rsidRDefault="00DD228A" w:rsidP="00DD228A">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"__" ______________ 20__ г.</w:t>
      </w:r>
    </w:p>
    <w:p w:rsidR="00DD228A" w:rsidRDefault="00DD228A" w:rsidP="00DD228A">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lastRenderedPageBreak/>
        <w:br/>
      </w:r>
      <w:r>
        <w:rPr>
          <w:rFonts w:ascii="Arial" w:hAnsi="Arial" w:cs="Arial"/>
          <w:color w:val="444444"/>
          <w:sz w:val="24"/>
          <w:szCs w:val="24"/>
        </w:rPr>
        <w:br/>
        <w:t>Приложение 4</w:t>
      </w:r>
      <w:r>
        <w:rPr>
          <w:rFonts w:ascii="Arial" w:hAnsi="Arial" w:cs="Arial"/>
          <w:color w:val="444444"/>
          <w:sz w:val="24"/>
          <w:szCs w:val="24"/>
        </w:rPr>
        <w:br/>
        <w:t>к государственной программе</w:t>
      </w:r>
      <w:r>
        <w:rPr>
          <w:rFonts w:ascii="Arial" w:hAnsi="Arial" w:cs="Arial"/>
          <w:color w:val="444444"/>
          <w:sz w:val="24"/>
          <w:szCs w:val="24"/>
        </w:rPr>
        <w:br/>
        <w:t>Курганской области "О развитии</w:t>
      </w:r>
      <w:r>
        <w:rPr>
          <w:rFonts w:ascii="Arial" w:hAnsi="Arial" w:cs="Arial"/>
          <w:color w:val="444444"/>
          <w:sz w:val="24"/>
          <w:szCs w:val="24"/>
        </w:rPr>
        <w:br/>
        <w:t>и поддержке малого и среднего</w:t>
      </w:r>
      <w:r>
        <w:rPr>
          <w:rFonts w:ascii="Arial" w:hAnsi="Arial" w:cs="Arial"/>
          <w:color w:val="444444"/>
          <w:sz w:val="24"/>
          <w:szCs w:val="24"/>
        </w:rPr>
        <w:br/>
        <w:t>предпринимательства в</w:t>
      </w:r>
      <w:r>
        <w:rPr>
          <w:rFonts w:ascii="Arial" w:hAnsi="Arial" w:cs="Arial"/>
          <w:color w:val="444444"/>
          <w:sz w:val="24"/>
          <w:szCs w:val="24"/>
        </w:rPr>
        <w:br/>
        <w:t>Курганской области"</w:t>
      </w:r>
    </w:p>
    <w:p w:rsidR="00DD228A" w:rsidRDefault="00DD228A" w:rsidP="00DD228A">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ИЗ ОБЛАСТНОГО БЮДЖЕТА СУБСИДИИ НА ВОЗМЕЩЕНИЕ ЧАСТИ ЗАТРАТ СУБЪЕКТОВ МАЛОГО И СРЕДНЕГО ПРЕДПРИНИМАТЕЛЬСТВА НА УПЛАТУ ПЕРВОГО ВЗНОСА (АВАНСА) ПРИ ЗАКЛЮЧЕНИИ ДОГОВОРА (ДОГОВОРОВ) ЛИЗИНГА ОБОРУДОВАНИЯ</w:t>
      </w:r>
    </w:p>
    <w:p w:rsidR="00DD228A" w:rsidRDefault="00DD228A" w:rsidP="00DD228A">
      <w:pPr>
        <w:pStyle w:val="formattext"/>
        <w:spacing w:before="0" w:beforeAutospacing="0" w:after="0" w:afterAutospacing="0"/>
        <w:textAlignment w:val="baseline"/>
        <w:rPr>
          <w:rFonts w:ascii="Arial" w:hAnsi="Arial" w:cs="Arial"/>
          <w:color w:val="444444"/>
        </w:rPr>
      </w:pPr>
    </w:p>
    <w:p w:rsidR="00DD228A" w:rsidRDefault="00DD228A" w:rsidP="00DD228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Исключен. - </w:t>
      </w:r>
      <w:hyperlink r:id="rId134" w:history="1">
        <w:r>
          <w:rPr>
            <w:rStyle w:val="a3"/>
            <w:rFonts w:ascii="Arial" w:hAnsi="Arial" w:cs="Arial"/>
            <w:color w:val="3451A0"/>
          </w:rPr>
          <w:t>Постановление Правительства Курганской области от 29.06.2020 N 199</w:t>
        </w:r>
      </w:hyperlink>
      <w:r>
        <w:rPr>
          <w:rFonts w:ascii="Arial" w:hAnsi="Arial" w:cs="Arial"/>
          <w:color w:val="444444"/>
        </w:rPr>
        <w:t>.</w:t>
      </w:r>
      <w:r>
        <w:rPr>
          <w:rFonts w:ascii="Arial" w:hAnsi="Arial" w:cs="Arial"/>
          <w:color w:val="444444"/>
        </w:rPr>
        <w:br/>
      </w:r>
    </w:p>
    <w:p w:rsidR="00DD228A" w:rsidRDefault="00DD228A" w:rsidP="00DD228A">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5</w:t>
      </w:r>
      <w:r>
        <w:rPr>
          <w:rFonts w:ascii="Arial" w:hAnsi="Arial" w:cs="Arial"/>
          <w:color w:val="444444"/>
          <w:sz w:val="24"/>
          <w:szCs w:val="24"/>
        </w:rPr>
        <w:br/>
        <w:t>к государственной программе</w:t>
      </w:r>
      <w:r>
        <w:rPr>
          <w:rFonts w:ascii="Arial" w:hAnsi="Arial" w:cs="Arial"/>
          <w:color w:val="444444"/>
          <w:sz w:val="24"/>
          <w:szCs w:val="24"/>
        </w:rPr>
        <w:br/>
        <w:t>Курганской области "О развитии</w:t>
      </w:r>
      <w:r>
        <w:rPr>
          <w:rFonts w:ascii="Arial" w:hAnsi="Arial" w:cs="Arial"/>
          <w:color w:val="444444"/>
          <w:sz w:val="24"/>
          <w:szCs w:val="24"/>
        </w:rPr>
        <w:br/>
        <w:t>и поддержке малого и среднего</w:t>
      </w:r>
      <w:r>
        <w:rPr>
          <w:rFonts w:ascii="Arial" w:hAnsi="Arial" w:cs="Arial"/>
          <w:color w:val="444444"/>
          <w:sz w:val="24"/>
          <w:szCs w:val="24"/>
        </w:rPr>
        <w:br/>
        <w:t>предпринимательства в</w:t>
      </w:r>
      <w:r>
        <w:rPr>
          <w:rFonts w:ascii="Arial" w:hAnsi="Arial" w:cs="Arial"/>
          <w:color w:val="444444"/>
          <w:sz w:val="24"/>
          <w:szCs w:val="24"/>
        </w:rPr>
        <w:br/>
        <w:t>Курганской области"</w:t>
      </w:r>
    </w:p>
    <w:p w:rsidR="00DD228A" w:rsidRDefault="00DD228A" w:rsidP="00DD228A">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ИНФОРМАЦИЯ ПО РЕСУРСНОМУ ОБЕСПЕЧЕНИЮ ГОСУДАРСТВЕННОЙ ПРОГРАММЫ КУРГАНСКОЙ ОБЛАСТИ "О РАЗВИТИИ И ПОДДЕРЖКЕ МАЛОГО И СРЕДНЕГО ПРЕДПРИНИМАТЕЛЬСТВА В КУРГАНСКОЙ ОБЛАСТИ"</w:t>
      </w:r>
    </w:p>
    <w:p w:rsidR="00DD228A" w:rsidRDefault="00DD228A" w:rsidP="00DD228A">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w:t>
      </w:r>
      <w:hyperlink r:id="rId135" w:history="1">
        <w:r>
          <w:rPr>
            <w:rStyle w:val="a3"/>
            <w:rFonts w:ascii="Arial" w:hAnsi="Arial" w:cs="Arial"/>
            <w:color w:val="3451A0"/>
          </w:rPr>
          <w:t>Постановления Правительства Курганской области от 06.11.2020 N 340</w:t>
        </w:r>
      </w:hyperlink>
      <w:r>
        <w:rPr>
          <w:rFonts w:ascii="Arial" w:hAnsi="Arial" w:cs="Arial"/>
          <w:color w:val="444444"/>
        </w:rPr>
        <w:t>)</w:t>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r>
        <w:t xml:space="preserve"> </w:t>
      </w:r>
      <w:r>
        <w:rPr>
          <w:rFonts w:ascii="Arial" w:hAnsi="Arial" w:cs="Arial"/>
          <w:color w:val="444444"/>
        </w:rPr>
        <w:br/>
        <w:t>________________</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 значения целевых индикаторов в разбивке по годам реализации государственной программы Курганской области "О развитии и поддержке малого и среднего предпринимательства в Курганской области" (далее - Программа) представлены в разделе VIII Программы;</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&lt;1&gt; - объем финансирования указан с учетом кредиторской задолженности перед субъектами малого и среднего предпринимательства по мероприятию "Содействие развитию лизинга оборудования субъектами малого и среднего предпринимательства" государственной программы Курганской области "О </w:t>
      </w:r>
      <w:r>
        <w:rPr>
          <w:rFonts w:ascii="Arial" w:hAnsi="Arial" w:cs="Arial"/>
          <w:color w:val="444444"/>
        </w:rPr>
        <w:lastRenderedPageBreak/>
        <w:t>развитии и поддержке малого и среднего предпринимательства в Курганской области" (в редакции </w:t>
      </w:r>
      <w:hyperlink r:id="rId136" w:history="1">
        <w:r>
          <w:rPr>
            <w:rStyle w:val="a3"/>
            <w:rFonts w:ascii="Arial" w:hAnsi="Arial" w:cs="Arial"/>
            <w:color w:val="3451A0"/>
          </w:rPr>
          <w:t>постановления Правительства Курганской области от 24 ноября 2014 года N 432</w:t>
        </w:r>
      </w:hyperlink>
      <w:r>
        <w:rPr>
          <w:rFonts w:ascii="Arial" w:hAnsi="Arial" w:cs="Arial"/>
          <w:color w:val="444444"/>
        </w:rPr>
        <w:t>) в размере 64,69528 тыс. руб.;</w:t>
      </w:r>
      <w:r>
        <w:rPr>
          <w:rFonts w:ascii="Arial" w:hAnsi="Arial" w:cs="Arial"/>
          <w:color w:val="444444"/>
        </w:rPr>
        <w:br/>
      </w:r>
      <w:proofErr w:type="gramEnd"/>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&lt;2&gt; - объем финансирования указан с учетом кредиторской задолженности в размере 2078,95 тыс. руб.;</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&lt;3&gt; - объем финансирования указан с учетом кредиторской задолженности в размере 950,0 тыс. руб.;</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&lt;4&gt; - объем финансирования указан с учетом кредиторской задолженности в размере 789,48 тыс. руб.;</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&lt;5&gt; - объем финансирования указан в размере остатка средств субсидии из федерального бюджета, предоставленной в рамках Соглашения от 18 декабря 2014 года N 186-БИ-14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на</w:t>
      </w:r>
      <w:proofErr w:type="gramEnd"/>
      <w:r>
        <w:rPr>
          <w:rFonts w:ascii="Arial" w:hAnsi="Arial" w:cs="Arial"/>
          <w:color w:val="444444"/>
        </w:rPr>
        <w:t xml:space="preserve"> реализацию мероприятия "Создание и развитие инфраструктуры поддержки субъектов малого предпринимательства (бизнес - инкубаторов)";</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&lt;6&gt; - объем финансирования указан с учетом кредиторской задолженности в размере 3068,5 тыс. руб.;</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&lt;7&gt; - объем финансирования указан с учетом кредиторской задолженности в размере 2578,95 тыс. руб.;</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&lt;8&gt; - объем финансирования указан с учетом кредиторской задолженности в размере 605,78 тыс. руб.;</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&lt;9&gt; - объем финансирования указан с учетом кредиторской задолженности в размере 478,95 тыс. руб.;</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&lt;10&gt; - объем финансирования указан с учетом остатка средств субсидии из федерального бюджета, предоставленной в рамках Соглашения от 21 августа 2013 года N 046-МБ-13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на</w:t>
      </w:r>
      <w:proofErr w:type="gramEnd"/>
      <w:r>
        <w:rPr>
          <w:rFonts w:ascii="Arial" w:hAnsi="Arial" w:cs="Arial"/>
          <w:color w:val="444444"/>
        </w:rPr>
        <w:t xml:space="preserve"> реализацию мероприятия "Поддержка муниципальных программ развития малого и среднего предпринимательства, включая гранты начинающим субъектам малого предпринимательства на создание собственного бизнеса" в размере 47,5 тыс. руб.;</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&lt;11&gt; - объем финансирования указан с учетом остатка средств субсидии из федерального бюджета, предоставленной в рамках Соглашения от 25 августа 2012 года N 046-МБ-12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на</w:t>
      </w:r>
      <w:proofErr w:type="gramEnd"/>
      <w:r>
        <w:rPr>
          <w:rFonts w:ascii="Arial" w:hAnsi="Arial" w:cs="Arial"/>
          <w:color w:val="444444"/>
        </w:rPr>
        <w:t xml:space="preserve"> реализацию мероприятия "Субсидирование части процентной ставки по кредитам, привлеченным субъектами малого и среднего предпринимательства на реализацию инвестиционных проектов";</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&lt;12&gt; - объем финансирования указан в размере остатка средств субсидии из федерального бюджета, предоставленной в рамках Соглашения от 6 октября 2014 года N 127-МБ-14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на</w:t>
      </w:r>
      <w:proofErr w:type="gramEnd"/>
      <w:r>
        <w:rPr>
          <w:rFonts w:ascii="Arial" w:hAnsi="Arial" w:cs="Arial"/>
          <w:color w:val="444444"/>
        </w:rPr>
        <w:t xml:space="preserve"> реализацию мероприятия "Субсидирование части процентной ставки по кредитам, привлеченным субъектами малого и среднего предпринимательства в кредитных организациях на реализацию проектов";</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&lt;13&gt; - объем финансирования указан в размере остатка средств субсидии из федерального бюджета, предоставленной в рамках Соглашения от 6 октября 2014 года N 127-МБ-14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w:t>
      </w:r>
      <w:r>
        <w:rPr>
          <w:rFonts w:ascii="Arial" w:hAnsi="Arial" w:cs="Arial"/>
          <w:color w:val="444444"/>
        </w:rPr>
        <w:lastRenderedPageBreak/>
        <w:t>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на</w:t>
      </w:r>
      <w:proofErr w:type="gramEnd"/>
      <w:r>
        <w:rPr>
          <w:rFonts w:ascii="Arial" w:hAnsi="Arial" w:cs="Arial"/>
          <w:color w:val="444444"/>
        </w:rPr>
        <w:t xml:space="preserve"> реализацию мероприятия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в размере 550,263 тыс. руб.;</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&lt;14&gt; - объем финансирования указан с учетом кредиторской задолженности в размере 515,402 тыс. руб.;</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&lt;15&gt; - объем финансирования указан в размере остатка средств субсидии из федерального бюджета, предоставленной в рамках Соглашения от 21 августа 2013 года N 046-МБ-13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на</w:t>
      </w:r>
      <w:proofErr w:type="gramEnd"/>
      <w:r>
        <w:rPr>
          <w:rFonts w:ascii="Arial" w:hAnsi="Arial" w:cs="Arial"/>
          <w:color w:val="444444"/>
        </w:rPr>
        <w:t xml:space="preserve"> реализацию мероприятия "Поддержка субъектов малого и среднего предпринимательства, производящих и (или) реализующих товары (работы, услуги), предназначенные для экспорта";</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&lt;16&gt; - кредиторская задолженность перед Некоммерческим партнерством "Центр кластерного развития Курганской области".</w:t>
      </w:r>
      <w:r>
        <w:rPr>
          <w:rFonts w:ascii="Arial" w:hAnsi="Arial" w:cs="Arial"/>
          <w:color w:val="444444"/>
        </w:rPr>
        <w:br/>
      </w:r>
    </w:p>
    <w:p w:rsidR="003C7605" w:rsidRDefault="003C7605" w:rsidP="003C7605">
      <w:pPr>
        <w:pStyle w:val="3"/>
        <w:spacing w:before="0" w:beforeAutospacing="0" w:after="240" w:afterAutospacing="0" w:line="330" w:lineRule="atLeast"/>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6</w:t>
      </w:r>
      <w:r>
        <w:rPr>
          <w:rFonts w:ascii="Arial" w:hAnsi="Arial" w:cs="Arial"/>
          <w:color w:val="444444"/>
          <w:sz w:val="24"/>
          <w:szCs w:val="24"/>
        </w:rPr>
        <w:br/>
        <w:t>к государственной программе</w:t>
      </w:r>
      <w:r>
        <w:rPr>
          <w:rFonts w:ascii="Arial" w:hAnsi="Arial" w:cs="Arial"/>
          <w:color w:val="444444"/>
          <w:sz w:val="24"/>
          <w:szCs w:val="24"/>
        </w:rPr>
        <w:br/>
        <w:t>Курганской области "О развитии</w:t>
      </w:r>
      <w:r>
        <w:rPr>
          <w:rFonts w:ascii="Arial" w:hAnsi="Arial" w:cs="Arial"/>
          <w:color w:val="444444"/>
          <w:sz w:val="24"/>
          <w:szCs w:val="24"/>
        </w:rPr>
        <w:br/>
        <w:t>и поддержке малого и среднего</w:t>
      </w:r>
      <w:r>
        <w:rPr>
          <w:rFonts w:ascii="Arial" w:hAnsi="Arial" w:cs="Arial"/>
          <w:color w:val="444444"/>
          <w:sz w:val="24"/>
          <w:szCs w:val="24"/>
        </w:rPr>
        <w:br/>
        <w:t>предпринимательства в</w:t>
      </w:r>
      <w:r>
        <w:rPr>
          <w:rFonts w:ascii="Arial" w:hAnsi="Arial" w:cs="Arial"/>
          <w:color w:val="444444"/>
          <w:sz w:val="24"/>
          <w:szCs w:val="24"/>
        </w:rPr>
        <w:br/>
        <w:t>Курганской области"</w:t>
      </w:r>
    </w:p>
    <w:p w:rsidR="003C7605" w:rsidRDefault="003C7605" w:rsidP="003C7605">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ПОДПРОГРАММА "ОБЕСПЕЧЕНИЕ ПРАВ ПОТРЕБИТЕЛЕЙ В КУРГАНСКОЙ ОБЛАСТИ"</w:t>
      </w:r>
    </w:p>
    <w:p w:rsidR="003C7605" w:rsidRDefault="003C7605" w:rsidP="003C7605">
      <w:pPr>
        <w:pStyle w:val="formattext"/>
        <w:spacing w:before="0" w:beforeAutospacing="0" w:after="0" w:afterAutospacing="0" w:line="330" w:lineRule="atLeast"/>
        <w:jc w:val="center"/>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введена</w:t>
      </w:r>
      <w:proofErr w:type="gramEnd"/>
      <w:r>
        <w:rPr>
          <w:rFonts w:ascii="Arial" w:hAnsi="Arial" w:cs="Arial"/>
          <w:color w:val="444444"/>
        </w:rPr>
        <w:t> </w:t>
      </w:r>
      <w:hyperlink r:id="rId137" w:history="1">
        <w:r>
          <w:rPr>
            <w:rStyle w:val="a3"/>
            <w:rFonts w:ascii="Arial" w:hAnsi="Arial" w:cs="Arial"/>
            <w:color w:val="3451A0"/>
          </w:rPr>
          <w:t>Постановлением Правительства Курганской области от 30.04.2020 N 132</w:t>
        </w:r>
      </w:hyperlink>
      <w:r>
        <w:rPr>
          <w:rFonts w:ascii="Arial" w:hAnsi="Arial" w:cs="Arial"/>
          <w:color w:val="444444"/>
        </w:rPr>
        <w:t>)</w:t>
      </w:r>
    </w:p>
    <w:p w:rsidR="003C7605" w:rsidRDefault="003C7605" w:rsidP="003C7605">
      <w:pPr>
        <w:pStyle w:val="4"/>
        <w:spacing w:before="0" w:after="240" w:line="330" w:lineRule="atLeast"/>
        <w:jc w:val="center"/>
        <w:textAlignment w:val="baseline"/>
        <w:rPr>
          <w:rFonts w:ascii="Arial" w:hAnsi="Arial" w:cs="Arial"/>
          <w:color w:val="444444"/>
        </w:rPr>
      </w:pPr>
      <w:r>
        <w:rPr>
          <w:rFonts w:ascii="Arial" w:hAnsi="Arial" w:cs="Arial"/>
          <w:color w:val="444444"/>
        </w:rPr>
        <w:lastRenderedPageBreak/>
        <w:br/>
      </w:r>
      <w:r>
        <w:rPr>
          <w:rFonts w:ascii="Arial" w:hAnsi="Arial" w:cs="Arial"/>
          <w:color w:val="444444"/>
        </w:rPr>
        <w:br/>
      </w:r>
      <w:r>
        <w:rPr>
          <w:rFonts w:ascii="Arial" w:hAnsi="Arial" w:cs="Arial"/>
          <w:color w:val="444444"/>
        </w:rPr>
        <w:br/>
        <w:t>Раздел I. ПАСПОРТ ПОДПРОГРАММЫ "ОБЕСПЕЧЕНИЕ ПРАВ ПОТРЕБИТЕЛЕЙ В КУРГАНСКОЙ ОБЛАСТИ"</w:t>
      </w:r>
      <w:r>
        <w:rPr>
          <w:rFonts w:ascii="Arial" w:hAnsi="Arial" w:cs="Arial"/>
          <w:color w:val="444444"/>
        </w:rPr>
        <w:br/>
      </w:r>
    </w:p>
    <w:tbl>
      <w:tblPr>
        <w:tblW w:w="0" w:type="auto"/>
        <w:tblCellMar>
          <w:left w:w="0" w:type="dxa"/>
          <w:right w:w="0" w:type="dxa"/>
        </w:tblCellMar>
        <w:tblLook w:val="04A0"/>
      </w:tblPr>
      <w:tblGrid>
        <w:gridCol w:w="2759"/>
        <w:gridCol w:w="6596"/>
      </w:tblGrid>
      <w:tr w:rsidR="003C7605" w:rsidTr="003C7605">
        <w:trPr>
          <w:trHeight w:val="15"/>
        </w:trPr>
        <w:tc>
          <w:tcPr>
            <w:tcW w:w="2772" w:type="dxa"/>
            <w:tcBorders>
              <w:top w:val="nil"/>
              <w:left w:val="nil"/>
              <w:bottom w:val="nil"/>
              <w:right w:val="nil"/>
            </w:tcBorders>
            <w:shd w:val="clear" w:color="auto" w:fill="auto"/>
            <w:hideMark/>
          </w:tcPr>
          <w:p w:rsidR="003C7605" w:rsidRDefault="003C7605">
            <w:pPr>
              <w:rPr>
                <w:sz w:val="2"/>
                <w:szCs w:val="24"/>
              </w:rPr>
            </w:pPr>
          </w:p>
        </w:tc>
        <w:tc>
          <w:tcPr>
            <w:tcW w:w="6653" w:type="dxa"/>
            <w:tcBorders>
              <w:top w:val="nil"/>
              <w:left w:val="nil"/>
              <w:bottom w:val="nil"/>
              <w:right w:val="nil"/>
            </w:tcBorders>
            <w:shd w:val="clear" w:color="auto" w:fill="auto"/>
            <w:hideMark/>
          </w:tcPr>
          <w:p w:rsidR="003C7605" w:rsidRDefault="003C7605">
            <w:pPr>
              <w:rPr>
                <w:sz w:val="2"/>
                <w:szCs w:val="24"/>
              </w:rPr>
            </w:pPr>
          </w:p>
        </w:tc>
      </w:tr>
      <w:tr w:rsidR="003C7605" w:rsidTr="003C760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Наименование</w:t>
            </w:r>
            <w:r>
              <w:br/>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Подпрограмма "Обеспечение прав потребителей в Курганской области" (далее - подпрограмма)</w:t>
            </w:r>
            <w:r>
              <w:br/>
            </w:r>
          </w:p>
        </w:tc>
      </w:tr>
      <w:tr w:rsidR="003C7605" w:rsidTr="003C760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Ответственный исполнитель</w:t>
            </w:r>
            <w:r>
              <w:br/>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Департамент экономического развития Курганской области (далее - ДЭР)</w:t>
            </w:r>
            <w:r>
              <w:br/>
            </w:r>
          </w:p>
        </w:tc>
      </w:tr>
      <w:tr w:rsidR="003C7605" w:rsidTr="003C760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Соисполнители</w:t>
            </w:r>
            <w:r>
              <w:br/>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Департамент агропромышленного комплекса Курганской области;</w:t>
            </w:r>
            <w:r>
              <w:br/>
            </w:r>
          </w:p>
          <w:p w:rsidR="003C7605" w:rsidRDefault="003C7605">
            <w:pPr>
              <w:pStyle w:val="formattext"/>
              <w:spacing w:before="0" w:beforeAutospacing="0" w:after="0" w:afterAutospacing="0"/>
              <w:textAlignment w:val="baseline"/>
            </w:pPr>
            <w:r>
              <w:t>Департамент образования и науки Курганской области;</w:t>
            </w:r>
            <w:r>
              <w:br/>
            </w:r>
          </w:p>
          <w:p w:rsidR="003C7605" w:rsidRDefault="003C7605">
            <w:pPr>
              <w:pStyle w:val="formattext"/>
              <w:spacing w:before="0" w:beforeAutospacing="0" w:after="0" w:afterAutospacing="0"/>
              <w:textAlignment w:val="baseline"/>
            </w:pPr>
            <w:r>
              <w:t xml:space="preserve">Управление Федеральной службы по надзору в сфере защиты прав потребителей и благополучия человека по Курганской области (по согласованию) (далее - Управление </w:t>
            </w:r>
            <w:proofErr w:type="spellStart"/>
            <w:r>
              <w:t>Роспотребнадзора</w:t>
            </w:r>
            <w:proofErr w:type="spellEnd"/>
            <w:r>
              <w:t xml:space="preserve"> по Курганской области);</w:t>
            </w:r>
            <w:r>
              <w:br/>
            </w:r>
          </w:p>
          <w:p w:rsidR="003C7605" w:rsidRDefault="003C7605">
            <w:pPr>
              <w:pStyle w:val="formattext"/>
              <w:spacing w:before="0" w:beforeAutospacing="0" w:after="0" w:afterAutospacing="0"/>
              <w:textAlignment w:val="baseline"/>
            </w:pPr>
            <w:r>
              <w:t>Управление Министерства внутренних дел Российской Федерации по Курганской области (по согласованию);</w:t>
            </w:r>
            <w:r>
              <w:br/>
            </w:r>
          </w:p>
          <w:p w:rsidR="003C7605" w:rsidRDefault="003C7605">
            <w:pPr>
              <w:pStyle w:val="formattext"/>
              <w:spacing w:before="0" w:beforeAutospacing="0" w:after="0" w:afterAutospacing="0"/>
              <w:textAlignment w:val="baseline"/>
            </w:pPr>
            <w:r>
              <w:t>органы местного самоуправления муниципальных образований Курганской области (по согласованию);</w:t>
            </w:r>
            <w:r>
              <w:br/>
            </w:r>
          </w:p>
          <w:p w:rsidR="003C7605" w:rsidRDefault="003C7605">
            <w:pPr>
              <w:pStyle w:val="formattext"/>
              <w:spacing w:before="0" w:beforeAutospacing="0" w:after="0" w:afterAutospacing="0"/>
              <w:textAlignment w:val="baseline"/>
            </w:pPr>
            <w:r>
              <w:t>Федеральное бюджетное учреждение здравоохранения "Центр гигиены и эпидемиологии в Курганской области" (по согласованию) (далее - ФБУЗ "Центр гигиены и эпидемиологии в Курганской области");</w:t>
            </w:r>
            <w:r>
              <w:br/>
            </w:r>
          </w:p>
          <w:p w:rsidR="003C7605" w:rsidRDefault="003C7605">
            <w:pPr>
              <w:pStyle w:val="formattext"/>
              <w:spacing w:before="0" w:beforeAutospacing="0" w:after="0" w:afterAutospacing="0"/>
              <w:textAlignment w:val="baseline"/>
            </w:pPr>
            <w:r>
              <w:t>Государственное бюджетное учреждение Курганской области "Многофункциональный центр по предоставлению государственных и муниципальных услуг" (по согласованию) (далее - ГБУ "МФЦ");</w:t>
            </w:r>
            <w:r>
              <w:br/>
            </w:r>
          </w:p>
          <w:p w:rsidR="003C7605" w:rsidRDefault="003C7605">
            <w:pPr>
              <w:pStyle w:val="formattext"/>
              <w:spacing w:before="0" w:beforeAutospacing="0" w:after="0" w:afterAutospacing="0"/>
              <w:textAlignment w:val="baseline"/>
            </w:pPr>
            <w:r>
              <w:t>общественные объединения потребителей (их ассоциации, союзы) (по согласованию)</w:t>
            </w:r>
            <w:r>
              <w:br/>
            </w:r>
          </w:p>
        </w:tc>
      </w:tr>
      <w:tr w:rsidR="003C7605" w:rsidTr="003C760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Цель</w:t>
            </w:r>
            <w:r>
              <w:br/>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Развитие системы обеспечения прав потребителей в Курганской области</w:t>
            </w:r>
            <w:r>
              <w:br/>
            </w:r>
          </w:p>
        </w:tc>
      </w:tr>
      <w:tr w:rsidR="003C7605" w:rsidTr="003C760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Задачи</w:t>
            </w:r>
            <w:r>
              <w:br/>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Повышение уровня правовой грамотности и формирование у населения навыков рационального потребительского поведения;</w:t>
            </w:r>
            <w:r>
              <w:br/>
            </w:r>
          </w:p>
          <w:p w:rsidR="003C7605" w:rsidRDefault="003C7605">
            <w:pPr>
              <w:pStyle w:val="formattext"/>
              <w:spacing w:before="0" w:beforeAutospacing="0" w:after="0" w:afterAutospacing="0"/>
              <w:textAlignment w:val="baseline"/>
            </w:pPr>
            <w:r>
              <w:t xml:space="preserve">повышение доступности правовой и экспертной помощи для потребителей, в первую очередь для наиболее уязвимых </w:t>
            </w:r>
            <w:r>
              <w:lastRenderedPageBreak/>
              <w:t>категорий;</w:t>
            </w:r>
            <w:r>
              <w:br/>
            </w:r>
          </w:p>
          <w:p w:rsidR="003C7605" w:rsidRDefault="003C7605">
            <w:pPr>
              <w:pStyle w:val="formattext"/>
              <w:spacing w:before="0" w:beforeAutospacing="0" w:after="0" w:afterAutospacing="0"/>
              <w:textAlignment w:val="baseline"/>
            </w:pPr>
            <w: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услуг);</w:t>
            </w:r>
            <w:r>
              <w:br/>
            </w:r>
          </w:p>
          <w:p w:rsidR="003C7605" w:rsidRDefault="003C7605">
            <w:pPr>
              <w:pStyle w:val="formattext"/>
              <w:spacing w:before="0" w:beforeAutospacing="0" w:after="0" w:afterAutospacing="0"/>
              <w:textAlignment w:val="baseline"/>
            </w:pPr>
            <w:r>
              <w:t>повышение уровня социальной ответственности и правовой грамотности хозяйствующих субъектов, осуществляющих деятельность в сфере потребительского рынка Курганской области;</w:t>
            </w:r>
            <w:r>
              <w:br/>
            </w:r>
          </w:p>
          <w:p w:rsidR="003C7605" w:rsidRDefault="003C7605">
            <w:pPr>
              <w:pStyle w:val="formattext"/>
              <w:spacing w:before="0" w:beforeAutospacing="0" w:after="0" w:afterAutospacing="0"/>
              <w:textAlignment w:val="baseline"/>
            </w:pPr>
            <w:r>
              <w:t>содействие органам местного самоуправления муниципальных образований Курганской области в решении задач по защите прав потребителей;</w:t>
            </w:r>
            <w:r>
              <w:br/>
            </w:r>
          </w:p>
          <w:p w:rsidR="003C7605" w:rsidRDefault="003C7605">
            <w:pPr>
              <w:pStyle w:val="formattext"/>
              <w:spacing w:before="0" w:beforeAutospacing="0" w:after="0" w:afterAutospacing="0"/>
              <w:textAlignment w:val="baseline"/>
            </w:pPr>
            <w:r>
              <w:t>создание условий для повышения качества и безопасности реализуемых не территории Курганской области товаров (работ, услуг);</w:t>
            </w:r>
            <w:r>
              <w:br/>
            </w:r>
          </w:p>
          <w:p w:rsidR="003C7605" w:rsidRDefault="003C7605">
            <w:pPr>
              <w:pStyle w:val="formattext"/>
              <w:spacing w:before="0" w:beforeAutospacing="0" w:after="0" w:afterAutospacing="0"/>
              <w:textAlignment w:val="baseline"/>
            </w:pPr>
            <w:r>
              <w:t>развитие институтов досудебного урегулирования споров в сфере защиты прав потребителей;</w:t>
            </w:r>
            <w:r>
              <w:br/>
            </w:r>
          </w:p>
          <w:p w:rsidR="003C7605" w:rsidRDefault="003C7605">
            <w:pPr>
              <w:pStyle w:val="formattext"/>
              <w:spacing w:before="0" w:beforeAutospacing="0" w:after="0" w:afterAutospacing="0"/>
              <w:textAlignment w:val="baseline"/>
            </w:pPr>
            <w:r>
              <w:t>координация деятельности всех участников подпрограммы</w:t>
            </w:r>
            <w:r>
              <w:br/>
            </w:r>
          </w:p>
        </w:tc>
      </w:tr>
      <w:tr w:rsidR="003C7605" w:rsidTr="003C760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lastRenderedPageBreak/>
              <w:t>Целевые индикаторы</w:t>
            </w:r>
            <w:r>
              <w:br/>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Количество муниципальных образований Курганской области, в которых оказываются бесплатные консультационные услуги в сфере защиты прав потребителей (единица);</w:t>
            </w:r>
            <w:r>
              <w:br/>
            </w:r>
          </w:p>
          <w:p w:rsidR="003C7605" w:rsidRDefault="003C7605">
            <w:pPr>
              <w:pStyle w:val="formattext"/>
              <w:spacing w:before="0" w:beforeAutospacing="0" w:after="0" w:afterAutospacing="0"/>
              <w:textAlignment w:val="baseline"/>
            </w:pPr>
            <w:r>
              <w:t>количество консультаций в сфере защиты прав потребителей на 100 тысяч населения Курганской области (единица);</w:t>
            </w:r>
            <w:r>
              <w:br/>
            </w:r>
          </w:p>
          <w:p w:rsidR="003C7605" w:rsidRDefault="003C7605">
            <w:pPr>
              <w:pStyle w:val="formattext"/>
              <w:spacing w:before="0" w:beforeAutospacing="0" w:after="0" w:afterAutospacing="0"/>
              <w:textAlignment w:val="baseline"/>
            </w:pPr>
            <w:r>
              <w:t>удельный вес претензий потребителей, удовлетворенных в добровольном порядке, от общего числа претензий, поступивших в уполномоченные органы и организации, входящие в систему защиты прав потребителей (процент);</w:t>
            </w:r>
            <w:r>
              <w:br/>
            </w:r>
          </w:p>
          <w:p w:rsidR="003C7605" w:rsidRDefault="003C7605">
            <w:pPr>
              <w:pStyle w:val="formattext"/>
              <w:spacing w:before="0" w:beforeAutospacing="0" w:after="0" w:afterAutospacing="0"/>
              <w:textAlignment w:val="baseline"/>
            </w:pPr>
            <w:r>
              <w:t>удельный вес продукции, реализуемой на территории Курганской области, не соответствующей требованиям качества и безопасности по результатам лабораторных исследований (от общего объема исследованной продукции) (процент)</w:t>
            </w:r>
            <w:r>
              <w:br/>
            </w:r>
          </w:p>
        </w:tc>
      </w:tr>
      <w:tr w:rsidR="003C7605" w:rsidTr="003C760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Сроки реализации</w:t>
            </w:r>
            <w:r>
              <w:br/>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2018 - 2020 годы</w:t>
            </w:r>
            <w:r>
              <w:br/>
            </w:r>
          </w:p>
        </w:tc>
      </w:tr>
      <w:tr w:rsidR="003C7605" w:rsidTr="003C760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Объемы бюджетных ассигнований</w:t>
            </w:r>
            <w:r>
              <w:br/>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w:t>
            </w:r>
          </w:p>
        </w:tc>
      </w:tr>
      <w:tr w:rsidR="003C7605" w:rsidTr="003C760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Ожидаемые результаты реализации</w:t>
            </w:r>
            <w:r>
              <w:br/>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местного </w:t>
            </w:r>
            <w:r>
              <w:lastRenderedPageBreak/>
              <w:t>самоуправления муниципальных образований Курганской области и общественных организаций;</w:t>
            </w:r>
            <w:r>
              <w:br/>
            </w:r>
          </w:p>
          <w:p w:rsidR="003C7605" w:rsidRDefault="003C7605">
            <w:pPr>
              <w:pStyle w:val="formattext"/>
              <w:spacing w:before="0" w:beforeAutospacing="0" w:after="0" w:afterAutospacing="0"/>
              <w:textAlignment w:val="baseline"/>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3C7605" w:rsidRDefault="003C7605">
            <w:pPr>
              <w:pStyle w:val="formattext"/>
              <w:spacing w:before="0" w:beforeAutospacing="0" w:after="0" w:afterAutospacing="0"/>
              <w:textAlignment w:val="baseline"/>
            </w:pPr>
            <w:r>
              <w:t>повышение правовой грамотности населения за счет увеличения доли мероприятий информационно-просветительского характера;</w:t>
            </w:r>
          </w:p>
          <w:p w:rsidR="003C7605" w:rsidRDefault="003C7605">
            <w:pPr>
              <w:pStyle w:val="formattext"/>
              <w:spacing w:before="0" w:beforeAutospacing="0" w:after="0" w:afterAutospacing="0"/>
              <w:textAlignment w:val="baseline"/>
            </w:pPr>
            <w:r>
              <w:t>снижение количества нарушений законодательства в сфере потребительского рынка;</w:t>
            </w:r>
          </w:p>
          <w:p w:rsidR="003C7605" w:rsidRDefault="003C7605">
            <w:pPr>
              <w:pStyle w:val="formattext"/>
              <w:spacing w:before="0" w:beforeAutospacing="0" w:after="0" w:afterAutospacing="0"/>
              <w:textAlignment w:val="baseline"/>
            </w:pPr>
            <w:r>
              <w:t>повышение уровня защищенности потребителей от действий недобросовестных продавцов, производителей товаров, исполнителей услуг (работ);</w:t>
            </w:r>
          </w:p>
          <w:p w:rsidR="003C7605" w:rsidRDefault="003C7605">
            <w:pPr>
              <w:pStyle w:val="formattext"/>
              <w:spacing w:before="0" w:beforeAutospacing="0" w:after="0" w:afterAutospacing="0"/>
              <w:textAlignment w:val="baseline"/>
            </w:pPr>
            <w:r>
              <w:t>повышение активности и эффективности деятельности общественных организаций</w:t>
            </w:r>
          </w:p>
        </w:tc>
      </w:tr>
    </w:tbl>
    <w:p w:rsidR="003C7605" w:rsidRDefault="003C7605" w:rsidP="003C7605">
      <w:pPr>
        <w:pStyle w:val="4"/>
        <w:spacing w:before="0" w:after="240" w:line="330" w:lineRule="atLeast"/>
        <w:jc w:val="center"/>
        <w:textAlignment w:val="baseline"/>
        <w:rPr>
          <w:rFonts w:ascii="Arial" w:hAnsi="Arial" w:cs="Arial"/>
          <w:color w:val="444444"/>
        </w:rPr>
      </w:pPr>
      <w:r>
        <w:rPr>
          <w:rFonts w:ascii="Arial" w:hAnsi="Arial" w:cs="Arial"/>
          <w:color w:val="444444"/>
        </w:rPr>
        <w:lastRenderedPageBreak/>
        <w:br/>
      </w:r>
      <w:r>
        <w:rPr>
          <w:rFonts w:ascii="Arial" w:hAnsi="Arial" w:cs="Arial"/>
          <w:color w:val="444444"/>
        </w:rPr>
        <w:br/>
        <w:t>Раздел II. ХАРАКТЕРИСТИКА ТЕКУЩЕГО СОСТОЯНИЯ ОБЕСПЕЧЕНИЯ ПРАВ ПОТРЕБИТЕЛЕЙ В КУРГАНСКОЙ ОБЛАСТИ</w:t>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Последовательная и эффективная политика в сфере защиты прав потребителей является важным фактором развития потребительского рынка, который оказывает влияние на повседневную жизнь граждан, способствует повышению их благосостояния и создает благоприятные условия ведения бизнеса для добросовестных производителей материальных благ и услуг.</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В Курганской области функции по контролю и надзору в сфере обеспечения защиты прав потребителей возложены на Управление </w:t>
      </w:r>
      <w:proofErr w:type="spellStart"/>
      <w:r>
        <w:rPr>
          <w:rFonts w:ascii="Arial" w:hAnsi="Arial" w:cs="Arial"/>
          <w:color w:val="444444"/>
        </w:rPr>
        <w:t>Роспотребнадзора</w:t>
      </w:r>
      <w:proofErr w:type="spellEnd"/>
      <w:r>
        <w:rPr>
          <w:rFonts w:ascii="Arial" w:hAnsi="Arial" w:cs="Arial"/>
          <w:color w:val="444444"/>
        </w:rPr>
        <w:t xml:space="preserve"> по Курганской области. ДЭР является органом исполнительной власти, осуществляющим в пределах своей компетенции координацию и реализацию мероприятий в области защиты прав потребителей.</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Для обеспечения </w:t>
      </w:r>
      <w:proofErr w:type="gramStart"/>
      <w:r>
        <w:rPr>
          <w:rFonts w:ascii="Arial" w:hAnsi="Arial" w:cs="Arial"/>
          <w:color w:val="444444"/>
        </w:rPr>
        <w:t>взаимодействия всех составляющих системы защиты прав потребителей</w:t>
      </w:r>
      <w:proofErr w:type="gramEnd"/>
      <w:r>
        <w:rPr>
          <w:rFonts w:ascii="Arial" w:hAnsi="Arial" w:cs="Arial"/>
          <w:color w:val="444444"/>
        </w:rPr>
        <w:t xml:space="preserve"> в Курганской области создан координационный совет по вопросам содействия развитию потребительского рынка и защиты прав потребителей в Курганской области, который возглавляет Губернатор Курганской области.</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Анализ ситуации на потребительском рынке в Курганской области показывает, что количество нарушений в сфере защиты прав потребителей все еще остается на высоком уровне.</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По данным Управления </w:t>
      </w:r>
      <w:proofErr w:type="spellStart"/>
      <w:r>
        <w:rPr>
          <w:rFonts w:ascii="Arial" w:hAnsi="Arial" w:cs="Arial"/>
          <w:color w:val="444444"/>
        </w:rPr>
        <w:t>Роспотребнадзора</w:t>
      </w:r>
      <w:proofErr w:type="spellEnd"/>
      <w:r>
        <w:rPr>
          <w:rFonts w:ascii="Arial" w:hAnsi="Arial" w:cs="Arial"/>
          <w:color w:val="444444"/>
        </w:rPr>
        <w:t xml:space="preserve"> по Курганской области, в 2017 году было выявлено 2727 нарушений требований действующего законодательства при осуществлении надзорной деятельности в сфере защиты прав потребителей (в 2016 году - 2274 нарушения).</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Основная доля выявленных нарушений приходится на сферу торговли - 2301 нарушение, или 84,3% (в 2016 году - 1869 нарушений, или 82,2%), сферу оказания услуг общественного питания - 152 нарушения, или 5,6% (в 2016 году - 53 нарушения, или 2,3%), деятельность в сфере оказания медицинских услуг - 70 нарушений, или 2,6% (в 2016 году - 103 нарушения, или 4,5%).</w:t>
      </w:r>
      <w:r>
        <w:rPr>
          <w:rFonts w:ascii="Arial" w:hAnsi="Arial" w:cs="Arial"/>
          <w:color w:val="444444"/>
        </w:rPr>
        <w:br/>
      </w:r>
      <w:proofErr w:type="gramEnd"/>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В 2017 году Управлением </w:t>
      </w:r>
      <w:proofErr w:type="spellStart"/>
      <w:r>
        <w:rPr>
          <w:rFonts w:ascii="Arial" w:hAnsi="Arial" w:cs="Arial"/>
          <w:color w:val="444444"/>
        </w:rPr>
        <w:t>Роспотребнадзора</w:t>
      </w:r>
      <w:proofErr w:type="spellEnd"/>
      <w:r>
        <w:rPr>
          <w:rFonts w:ascii="Arial" w:hAnsi="Arial" w:cs="Arial"/>
          <w:color w:val="444444"/>
        </w:rPr>
        <w:t xml:space="preserve"> по Курганской области совместно с Консультационным центром ФБУЗ "Центр гигиены и эпидемиологии в Курганской области" было рассмотрено 1698 письменных обращений граждан (в 2016 году - 2151), кроме того, оказана консультативная помощь 3572 потребителям (422 консультации на 100 тысяч жителей Курганской области) (в 2016 году - 4494 потребителям (516 консультаций на 100 тысяч жителей Курганской области)).</w:t>
      </w:r>
      <w:proofErr w:type="gramEnd"/>
      <w:r>
        <w:rPr>
          <w:rFonts w:ascii="Arial" w:hAnsi="Arial" w:cs="Arial"/>
          <w:color w:val="444444"/>
        </w:rPr>
        <w:t xml:space="preserve"> Наблюдается тенденция к снижению количества консультаций по вопросам защиты прав потребителей.</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Основная доля поступивших письменных обращений приходится на следующие сферы:</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торговля: 686 обращений, или 40,4% (2016 год - 38,5%) - продажа продовольственных товаров ненадлежащего качества, сложно-технических товаров бытового назначения, реализация некачественных изделий легкой промышленности;</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оказание жилищно-коммунальных услуг: 285 обращений, или 16,8% (2016 год - 26,5%);</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деятельность на финансовом рынке: 109 обращений, или 6,4% (2016 год - 9,5%);</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оказание услуг связи: 95 обращений, или 5,6% (2016 год - 3,7%);</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оказание транспортных услуг: 71 обращение, или 4,2% (2016 год - 1,0%).</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Всем потребителям оказана консультационная помощь, разъяснены их права при приобретении товаров и услуг ненадлежащего качества. По фактам нарушений, выявленных в результате рассмотрения обращений, в судебные органы направлено 96 исковых заявлений в защиту прав потребителей, выдано 32 предостережения о недопустимости нарушения обязательных требований.</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Кроме того, консультирование по вопросам, относящимся к защите прав потребителей, проводилось специалистами органов местного самоуправления муниципальных образований Курганской области (в 2017 году было оказано 485 консультаций). По информации органов местного самоуправления муниципальных образований Курганской области, в 10 из них имеются специалисты, к обязанностям которых относится рассмотрение вопросов, связанных с защитой прав потребителей.</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Планируется, что системой органов в сфере защиты прав потребителей в средствах массовой информации будут систематически размещаться информационные материалы, касающиеся вопросов защиты прав потребителей.</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Несовершенство правовых и организационных механизмов в отношении качества пищевой продукции приводит к тому, что на потребительском рынке имеет место оборот продуктов, не отвечающих потребностям большинства населения, а также фальсифицированной пищевой продукции.</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Для обеспечения дополнительных гарантий реализации права потребителей на приобретение продукции, соответствующей требованиям технических регламентов, выявления опасных, некачественных, контрафактных товаров, реализуемых на потребительском рынке ФБУЗ "Центр гигиены и эпидемиологии в Курганской области" в 2017 году исследовано 10442 пробы продовольственного сырья и пищевых продуктов по санитарно-химическим, физико-химическим, микробиологическим и другим показателям, из которых не соответствовало установленным требованиям 378 (3,6%) (в 2016 году</w:t>
      </w:r>
      <w:proofErr w:type="gramEnd"/>
      <w:r>
        <w:rPr>
          <w:rFonts w:ascii="Arial" w:hAnsi="Arial" w:cs="Arial"/>
          <w:color w:val="444444"/>
        </w:rPr>
        <w:t xml:space="preserve"> из 11532 пробы не соответствовало требованиям 472 (4,1%)).</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Изъято из оборота в 2017 году 186 партий (3147 кг) пищевых продуктов и продовольственного сырья (в 2016 году - 739 партий (6524 кг)).</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Реализация мероприятий подпрограммы позволит повысить социальную защищенность граждан, обеспечит сбалансированную защиту интересов потребителей и повысит качество жизни жителей региона.</w:t>
      </w:r>
      <w:r>
        <w:rPr>
          <w:rFonts w:ascii="Arial" w:hAnsi="Arial" w:cs="Arial"/>
          <w:color w:val="444444"/>
        </w:rPr>
        <w:br/>
      </w:r>
    </w:p>
    <w:p w:rsidR="003C7605" w:rsidRDefault="003C7605" w:rsidP="003C7605">
      <w:pPr>
        <w:pStyle w:val="4"/>
        <w:spacing w:before="0" w:after="240" w:line="330" w:lineRule="atLeast"/>
        <w:jc w:val="center"/>
        <w:textAlignment w:val="baseline"/>
        <w:rPr>
          <w:rFonts w:ascii="Arial" w:hAnsi="Arial" w:cs="Arial"/>
          <w:color w:val="444444"/>
        </w:rPr>
      </w:pPr>
      <w:r>
        <w:rPr>
          <w:rFonts w:ascii="Arial" w:hAnsi="Arial" w:cs="Arial"/>
          <w:color w:val="444444"/>
        </w:rPr>
        <w:br/>
      </w:r>
      <w:r>
        <w:rPr>
          <w:rFonts w:ascii="Arial" w:hAnsi="Arial" w:cs="Arial"/>
          <w:color w:val="444444"/>
        </w:rPr>
        <w:br/>
        <w:t>Раздел III. ПРИОРИТЕТЫ И ЦЕЛИ ГОСУДАРСТВЕННОЙ ПОЛИТИКИ В СФЕРЕ ОБЕСПЕЧЕНИЯ ПРАВ ПОТРЕБИТЕЛЕЙ</w:t>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Подпрограмма разработана с учетом приоритетных направлений социально-экономического развития Российской Федерации и Курганской области.</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Направления реализации подпрограммы соответствуют приоритетам и целям государственной политики в сфере обеспечения прав потребителей, в том числе обозначенным в </w:t>
      </w:r>
      <w:hyperlink r:id="rId138" w:anchor="6540IN" w:history="1">
        <w:r>
          <w:rPr>
            <w:rStyle w:val="a3"/>
            <w:rFonts w:ascii="Arial" w:hAnsi="Arial" w:cs="Arial"/>
            <w:color w:val="3451A0"/>
          </w:rPr>
          <w:t>Стратегии государственной политики Российской Федерации в области защиты прав потребителей на период до 2030 года</w:t>
        </w:r>
      </w:hyperlink>
      <w:r>
        <w:rPr>
          <w:rFonts w:ascii="Arial" w:hAnsi="Arial" w:cs="Arial"/>
          <w:color w:val="444444"/>
        </w:rPr>
        <w:t>, утвержденной </w:t>
      </w:r>
      <w:hyperlink r:id="rId139" w:history="1">
        <w:r>
          <w:rPr>
            <w:rStyle w:val="a3"/>
            <w:rFonts w:ascii="Arial" w:hAnsi="Arial" w:cs="Arial"/>
            <w:color w:val="3451A0"/>
          </w:rPr>
          <w:t>распоряжением Правительства Российской Федерации от 28 августа 2017 года N 1837-р</w:t>
        </w:r>
      </w:hyperlink>
      <w:r>
        <w:rPr>
          <w:rFonts w:ascii="Arial" w:hAnsi="Arial" w:cs="Arial"/>
          <w:color w:val="444444"/>
        </w:rPr>
        <w:t>:</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обеспечение соблюдения прав граждан на доступ к безопасным товарам и услугам;</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защита интересов потребителей всех слоев населения при обеспечении им равного доступа к товарам и услугам при акцентировании внимания на социально </w:t>
      </w:r>
      <w:r>
        <w:rPr>
          <w:rFonts w:ascii="Arial" w:hAnsi="Arial" w:cs="Arial"/>
          <w:color w:val="444444"/>
        </w:rPr>
        <w:lastRenderedPageBreak/>
        <w:t>уязвимые группы населения;</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повышение уровня и качества жизни населения.</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Консолидация усилий органов власти всех уровней и финансовых ресурсов на решении первоочередных государственных задач в рамках подпрограммы положительно повлияет на создание благоприятных условий в сфере обеспечения прав потребителей и повышение качества жизни населения Курганской области.</w:t>
      </w:r>
      <w:r>
        <w:rPr>
          <w:rFonts w:ascii="Arial" w:hAnsi="Arial" w:cs="Arial"/>
          <w:color w:val="444444"/>
        </w:rPr>
        <w:br/>
      </w:r>
    </w:p>
    <w:p w:rsidR="003C7605" w:rsidRDefault="003C7605" w:rsidP="003C7605">
      <w:pPr>
        <w:pStyle w:val="4"/>
        <w:spacing w:before="0" w:after="240" w:line="330" w:lineRule="atLeast"/>
        <w:jc w:val="center"/>
        <w:textAlignment w:val="baseline"/>
        <w:rPr>
          <w:rFonts w:ascii="Arial" w:hAnsi="Arial" w:cs="Arial"/>
          <w:color w:val="444444"/>
        </w:rPr>
      </w:pPr>
      <w:r>
        <w:rPr>
          <w:rFonts w:ascii="Arial" w:hAnsi="Arial" w:cs="Arial"/>
          <w:color w:val="444444"/>
        </w:rPr>
        <w:br/>
      </w:r>
      <w:r>
        <w:rPr>
          <w:rFonts w:ascii="Arial" w:hAnsi="Arial" w:cs="Arial"/>
          <w:color w:val="444444"/>
        </w:rPr>
        <w:br/>
        <w:t>Раздел IV. ЦЕЛИ И ЗАДАЧИ ПОДПРОГРАММЫ</w:t>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Целью подпрограммы до 2020 года является развитие системы обеспечения прав потребителей в Курганской области.</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Для достижения цели подпрограммы необходимо решение следующих задач:</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повышение уровня правовой грамотности и формирование у населения навыков рационального потребительского поведения;</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повышение доступности правовой и экспертной помощи для потребителей, в первую очередь для наиболее уязвимых категорий;</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услуг);</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повышение уровня социальной ответственности и правовой грамотности хозяйствующих субъектов, осуществляющих деятельность в сфере потребительского рынка Курганской области;</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содействие органам местного самоуправления в решении задач по защите прав потребителей;</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создание условий для повышения качества и безопасности реализуемых на территории Курганской области товаров (работ, услуг);</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координация деятельности всех участников подпрограммы;</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развитие институтов досудебного урегулирования споров в сфере защиты прав потребителей.</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Достижение целей и решение поставленных задач планируется обеспечить за счет реализации мероприятий подпрограммы.</w:t>
      </w:r>
      <w:r>
        <w:rPr>
          <w:rFonts w:ascii="Arial" w:hAnsi="Arial" w:cs="Arial"/>
          <w:color w:val="444444"/>
        </w:rPr>
        <w:br/>
      </w:r>
    </w:p>
    <w:p w:rsidR="003C7605" w:rsidRDefault="003C7605" w:rsidP="003C7605">
      <w:pPr>
        <w:pStyle w:val="4"/>
        <w:spacing w:before="0" w:after="240" w:line="330" w:lineRule="atLeast"/>
        <w:jc w:val="center"/>
        <w:textAlignment w:val="baseline"/>
        <w:rPr>
          <w:rFonts w:ascii="Arial" w:hAnsi="Arial" w:cs="Arial"/>
          <w:color w:val="444444"/>
        </w:rPr>
      </w:pPr>
      <w:r>
        <w:rPr>
          <w:rFonts w:ascii="Arial" w:hAnsi="Arial" w:cs="Arial"/>
          <w:color w:val="444444"/>
        </w:rPr>
        <w:br/>
      </w:r>
      <w:r>
        <w:rPr>
          <w:rFonts w:ascii="Arial" w:hAnsi="Arial" w:cs="Arial"/>
          <w:color w:val="444444"/>
        </w:rPr>
        <w:br/>
        <w:t>Раздел V. СРОКИ РЕАЛИЗАЦИИ ПОДПРОГРАММЫ</w:t>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Сроки реализации подпрограммы - 2018 - 2020 годы.</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Правительством Курганской области может быть принято решение о продлении срока реализации подпрограммы исходя из результатов реализации.</w:t>
      </w:r>
      <w:r>
        <w:rPr>
          <w:rFonts w:ascii="Arial" w:hAnsi="Arial" w:cs="Arial"/>
          <w:color w:val="444444"/>
        </w:rPr>
        <w:br/>
      </w:r>
    </w:p>
    <w:p w:rsidR="003C7605" w:rsidRDefault="003C7605" w:rsidP="003C7605">
      <w:pPr>
        <w:pStyle w:val="4"/>
        <w:spacing w:before="0" w:after="240" w:line="330" w:lineRule="atLeast"/>
        <w:jc w:val="center"/>
        <w:textAlignment w:val="baseline"/>
        <w:rPr>
          <w:rFonts w:ascii="Arial" w:hAnsi="Arial" w:cs="Arial"/>
          <w:color w:val="444444"/>
        </w:rPr>
      </w:pPr>
      <w:r>
        <w:rPr>
          <w:rFonts w:ascii="Arial" w:hAnsi="Arial" w:cs="Arial"/>
          <w:color w:val="444444"/>
        </w:rPr>
        <w:br/>
      </w:r>
      <w:r>
        <w:rPr>
          <w:rFonts w:ascii="Arial" w:hAnsi="Arial" w:cs="Arial"/>
          <w:color w:val="444444"/>
        </w:rPr>
        <w:br/>
        <w:t>Раздел VI. ПРОГНОЗ ОЖИДАЕМЫХ КОНЕЧНЫХ РЕЗУЛЬТАТОВ РЕАЛИЗАЦИИ ПОДПРОГРАММЫ</w:t>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Реализация мероприятий подпрограммы направлена на повышение социальной защищенности граждан и качества жизни населения Курганской области, в том числе </w:t>
      </w:r>
      <w:proofErr w:type="gramStart"/>
      <w:r>
        <w:rPr>
          <w:rFonts w:ascii="Arial" w:hAnsi="Arial" w:cs="Arial"/>
          <w:color w:val="444444"/>
        </w:rPr>
        <w:t>на</w:t>
      </w:r>
      <w:proofErr w:type="gramEnd"/>
      <w:r>
        <w:rPr>
          <w:rFonts w:ascii="Arial" w:hAnsi="Arial" w:cs="Arial"/>
          <w:color w:val="444444"/>
        </w:rPr>
        <w:t>:</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местного самоуправления муниципальных образований </w:t>
      </w:r>
      <w:r>
        <w:rPr>
          <w:rFonts w:ascii="Arial" w:hAnsi="Arial" w:cs="Arial"/>
          <w:color w:val="444444"/>
        </w:rPr>
        <w:lastRenderedPageBreak/>
        <w:t>Курганской области и общественных организаций;</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повышение уровня доступности информации о правах потребителя и механизмах их защиты, установленных законодательством Российской Федерации;</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повышение правовой грамотности населения за счет увеличения доли мероприятий информационно-просветительского характера;</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снижение количества нарушений законодательства в сфере потребительского рынка;</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повышение уровня защищенности потребителей от действий недобросовестных продавцов, производителей товаров, исполнителей услуг (работ);</w:t>
      </w:r>
      <w:r>
        <w:rPr>
          <w:rFonts w:ascii="Arial" w:hAnsi="Arial" w:cs="Arial"/>
          <w:color w:val="444444"/>
        </w:rPr>
        <w:br/>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повышение активности и эффективности деятельности общественных организаций.</w:t>
      </w:r>
      <w:r>
        <w:rPr>
          <w:rFonts w:ascii="Arial" w:hAnsi="Arial" w:cs="Arial"/>
          <w:color w:val="444444"/>
        </w:rPr>
        <w:br/>
      </w:r>
    </w:p>
    <w:p w:rsidR="003C7605" w:rsidRDefault="003C7605" w:rsidP="003C7605">
      <w:pPr>
        <w:pStyle w:val="4"/>
        <w:spacing w:before="0" w:after="240" w:line="330" w:lineRule="atLeast"/>
        <w:jc w:val="center"/>
        <w:textAlignment w:val="baseline"/>
        <w:rPr>
          <w:rFonts w:ascii="Arial" w:hAnsi="Arial" w:cs="Arial"/>
          <w:color w:val="444444"/>
        </w:rPr>
      </w:pPr>
      <w:r>
        <w:rPr>
          <w:rFonts w:ascii="Arial" w:hAnsi="Arial" w:cs="Arial"/>
          <w:color w:val="444444"/>
        </w:rPr>
        <w:br/>
      </w:r>
      <w:r>
        <w:rPr>
          <w:rFonts w:ascii="Arial" w:hAnsi="Arial" w:cs="Arial"/>
          <w:color w:val="444444"/>
        </w:rPr>
        <w:br/>
        <w:t>Раздел VII. ПЕРЕЧЕНЬ МЕРОПРИЯТИЙ ПОДПРОГРАММЫ</w:t>
      </w:r>
    </w:p>
    <w:p w:rsidR="003C7605" w:rsidRDefault="003C7605" w:rsidP="003C7605">
      <w:pPr>
        <w:pStyle w:val="formattext"/>
        <w:spacing w:before="0" w:beforeAutospacing="0" w:after="0" w:afterAutospacing="0" w:line="330" w:lineRule="atLeast"/>
        <w:textAlignment w:val="baseline"/>
        <w:rPr>
          <w:rFonts w:ascii="Arial" w:hAnsi="Arial" w:cs="Arial"/>
          <w:color w:val="444444"/>
        </w:rPr>
      </w:pPr>
    </w:p>
    <w:p w:rsidR="003C7605" w:rsidRDefault="003C7605" w:rsidP="003C760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Основные мероприятия, направленные на решение задач подпрограммы, приведены в таблице 1.</w:t>
      </w:r>
      <w:r>
        <w:rPr>
          <w:rFonts w:ascii="Arial" w:hAnsi="Arial" w:cs="Arial"/>
          <w:color w:val="444444"/>
        </w:rPr>
        <w:br/>
      </w:r>
    </w:p>
    <w:p w:rsidR="003C7605" w:rsidRDefault="003C7605" w:rsidP="003C7605">
      <w:pPr>
        <w:pStyle w:val="5"/>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Таблица 1. Перечень мероприятий подпрограммы</w:t>
      </w:r>
      <w:r>
        <w:rPr>
          <w:rFonts w:ascii="Arial" w:hAnsi="Arial" w:cs="Arial"/>
          <w:color w:val="444444"/>
          <w:sz w:val="24"/>
          <w:szCs w:val="24"/>
        </w:rPr>
        <w:br/>
      </w:r>
    </w:p>
    <w:tbl>
      <w:tblPr>
        <w:tblW w:w="0" w:type="auto"/>
        <w:tblCellMar>
          <w:left w:w="0" w:type="dxa"/>
          <w:right w:w="0" w:type="dxa"/>
        </w:tblCellMar>
        <w:tblLook w:val="04A0"/>
      </w:tblPr>
      <w:tblGrid>
        <w:gridCol w:w="614"/>
        <w:gridCol w:w="2706"/>
        <w:gridCol w:w="1441"/>
        <w:gridCol w:w="2385"/>
        <w:gridCol w:w="2209"/>
      </w:tblGrid>
      <w:tr w:rsidR="003C7605" w:rsidTr="003C7605">
        <w:trPr>
          <w:trHeight w:val="15"/>
        </w:trPr>
        <w:tc>
          <w:tcPr>
            <w:tcW w:w="554" w:type="dxa"/>
            <w:tcBorders>
              <w:top w:val="nil"/>
              <w:left w:val="nil"/>
              <w:bottom w:val="nil"/>
              <w:right w:val="nil"/>
            </w:tcBorders>
            <w:shd w:val="clear" w:color="auto" w:fill="auto"/>
            <w:hideMark/>
          </w:tcPr>
          <w:p w:rsidR="003C7605" w:rsidRDefault="003C7605">
            <w:pPr>
              <w:rPr>
                <w:sz w:val="2"/>
                <w:szCs w:val="24"/>
              </w:rPr>
            </w:pPr>
          </w:p>
        </w:tc>
        <w:tc>
          <w:tcPr>
            <w:tcW w:w="3881" w:type="dxa"/>
            <w:tcBorders>
              <w:top w:val="nil"/>
              <w:left w:val="nil"/>
              <w:bottom w:val="nil"/>
              <w:right w:val="nil"/>
            </w:tcBorders>
            <w:shd w:val="clear" w:color="auto" w:fill="auto"/>
            <w:hideMark/>
          </w:tcPr>
          <w:p w:rsidR="003C7605" w:rsidRDefault="003C7605">
            <w:pPr>
              <w:rPr>
                <w:sz w:val="2"/>
                <w:szCs w:val="24"/>
              </w:rPr>
            </w:pPr>
          </w:p>
        </w:tc>
        <w:tc>
          <w:tcPr>
            <w:tcW w:w="1294" w:type="dxa"/>
            <w:tcBorders>
              <w:top w:val="nil"/>
              <w:left w:val="nil"/>
              <w:bottom w:val="nil"/>
              <w:right w:val="nil"/>
            </w:tcBorders>
            <w:shd w:val="clear" w:color="auto" w:fill="auto"/>
            <w:hideMark/>
          </w:tcPr>
          <w:p w:rsidR="003C7605" w:rsidRDefault="003C7605">
            <w:pPr>
              <w:rPr>
                <w:sz w:val="2"/>
                <w:szCs w:val="24"/>
              </w:rPr>
            </w:pPr>
          </w:p>
        </w:tc>
        <w:tc>
          <w:tcPr>
            <w:tcW w:w="2033" w:type="dxa"/>
            <w:tcBorders>
              <w:top w:val="nil"/>
              <w:left w:val="nil"/>
              <w:bottom w:val="nil"/>
              <w:right w:val="nil"/>
            </w:tcBorders>
            <w:shd w:val="clear" w:color="auto" w:fill="auto"/>
            <w:hideMark/>
          </w:tcPr>
          <w:p w:rsidR="003C7605" w:rsidRDefault="003C7605">
            <w:pPr>
              <w:rPr>
                <w:sz w:val="2"/>
                <w:szCs w:val="24"/>
              </w:rPr>
            </w:pPr>
          </w:p>
        </w:tc>
        <w:tc>
          <w:tcPr>
            <w:tcW w:w="3326" w:type="dxa"/>
            <w:tcBorders>
              <w:top w:val="nil"/>
              <w:left w:val="nil"/>
              <w:bottom w:val="nil"/>
              <w:right w:val="nil"/>
            </w:tcBorders>
            <w:shd w:val="clear" w:color="auto" w:fill="auto"/>
            <w:hideMark/>
          </w:tcPr>
          <w:p w:rsidR="003C7605" w:rsidRDefault="003C7605">
            <w:pPr>
              <w:rPr>
                <w:sz w:val="2"/>
                <w:szCs w:val="24"/>
              </w:rPr>
            </w:pP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 xml:space="preserve">N </w:t>
            </w:r>
            <w:proofErr w:type="spellStart"/>
            <w:proofErr w:type="gramStart"/>
            <w:r>
              <w:t>п</w:t>
            </w:r>
            <w:proofErr w:type="spellEnd"/>
            <w:proofErr w:type="gramEnd"/>
            <w:r>
              <w:t>/</w:t>
            </w:r>
            <w:proofErr w:type="spellStart"/>
            <w:r>
              <w:t>п</w:t>
            </w:r>
            <w:proofErr w:type="spellEnd"/>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Наименование мероприятия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Срок реализации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Ответственный исполнитель (соисполнитель)</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Ожидаемый конечный результат</w:t>
            </w:r>
          </w:p>
        </w:tc>
      </w:tr>
      <w:tr w:rsidR="003C7605" w:rsidTr="003C7605">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1. Информационно-аналитическое сопровождение системы защиты прав потребителей на территории Курганской области, определение приоритетных направлений деятельности по совершенствованию системы защиты прав потребителей</w:t>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Оказание методической помощи </w:t>
            </w:r>
            <w:r>
              <w:lastRenderedPageBreak/>
              <w:t>органам местного самоуправления муниципальных образований Курганской области по вопросам защиты прав потребителей в муниципальных образованиях Курганской области</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lastRenderedPageBreak/>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Управление </w:t>
            </w:r>
            <w:proofErr w:type="spellStart"/>
            <w:r>
              <w:t>Роспотребнадзора</w:t>
            </w:r>
            <w:proofErr w:type="spellEnd"/>
            <w:r>
              <w:t xml:space="preserve"> </w:t>
            </w:r>
            <w:r>
              <w:lastRenderedPageBreak/>
              <w:t>по Курганской области (по согласованию); ДЭР; органы местного самоуправления муниципальных образований Курганской области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lastRenderedPageBreak/>
              <w:t xml:space="preserve">Обеспечение сбалансированной </w:t>
            </w:r>
            <w:r>
              <w:lastRenderedPageBreak/>
              <w:t>региональной системы защиты прав потребителей за счет взаимодействия органов государственной власти всех уровней, органов местного самоуправления муниципальных образований Курганской области и общественных организаций</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lastRenderedPageBreak/>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Организация работы координационного совета по содействию развитию потребительского рынка и защиты прав потребителей в Курганской области, в том числе рассмотрение на его заседаниях вопросов по защите прав потребителей</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ДЭР; Управление </w:t>
            </w:r>
            <w:proofErr w:type="spellStart"/>
            <w:r>
              <w:t>Роспотребнадзора</w:t>
            </w:r>
            <w:proofErr w:type="spellEnd"/>
            <w:r>
              <w:t xml:space="preserve"> по Курганской области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местного самоуправления муниципальных образований Курганской области и общественных организаций</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Формирование в муниципальных образованиях Курганской области эффективной и доступной системы обеспечения защиты прав потребителей посредством разработки и утверждения органами местного </w:t>
            </w:r>
            <w:r>
              <w:lastRenderedPageBreak/>
              <w:t>самоуправления муниципальных образований Курганской области муниципальных программ по защите прав потребителей</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lastRenderedPageBreak/>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Органы местного самоуправления муниципальных образований Курганской области (по согласованию); Управление </w:t>
            </w:r>
            <w:proofErr w:type="spellStart"/>
            <w:r>
              <w:t>Роспотребнадзора</w:t>
            </w:r>
            <w:proofErr w:type="spellEnd"/>
            <w:r>
              <w:t xml:space="preserve"> по Курганской области (по согласованию); ДЭР</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lastRenderedPageBreak/>
              <w:t xml:space="preserve">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w:t>
            </w:r>
            <w:r>
              <w:lastRenderedPageBreak/>
              <w:t>местного самоуправления муниципальных образований Курганской области и общественных организаций</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lastRenderedPageBreak/>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Создание совещательных органов (координационных советов, консультативных советов, межведомственных комиссий) по защите прав потребителей в муниципальных образованиях Курганской области</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Органы местного самоуправления муниципальных образований Курганской области (по согласованию); Управление </w:t>
            </w:r>
            <w:proofErr w:type="spellStart"/>
            <w:r>
              <w:t>Роспотребнадзора</w:t>
            </w:r>
            <w:proofErr w:type="spellEnd"/>
            <w:r>
              <w:t xml:space="preserve"> по Курганской области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местного самоуправления муниципальных образований Курганской области и общественных организаций</w:t>
            </w:r>
            <w:r>
              <w:br/>
            </w:r>
          </w:p>
        </w:tc>
      </w:tr>
      <w:tr w:rsidR="003C7605" w:rsidTr="003C7605">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 Реализация комплекса мер, направленных на предупреждение и минимизацию нарушений прав потребителей, в том числе за счет информированности потребителей, и повышение правовой грамотности населения Курганской области по вопросам защиты прав потребителей</w:t>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Организация и проведение Всероссийской программы "Дни финансовой грамотности в учебных заведениях" на территории Курганской области</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Управление </w:t>
            </w:r>
            <w:proofErr w:type="spellStart"/>
            <w:r>
              <w:t>Роспотребнадзора</w:t>
            </w:r>
            <w:proofErr w:type="spellEnd"/>
            <w:r>
              <w:t xml:space="preserve"> по Курганской области (по согласованию); Департамент образования и науки Курганской области; ФБУЗ "Центр гигиены и эпидемиологии в Курганской области"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Повышение правовой грамотности населения за счет увеличения доли мероприятий информационно-просветительского характера</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6.</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Информирование граждан по актуальным вопросам </w:t>
            </w:r>
            <w:r>
              <w:lastRenderedPageBreak/>
              <w:t>защиты прав потребителей на официальных сайтах в информационно-телекоммуникационной сети "Интернет", проведение просветительских мероприятий с потребителями путем личного приема граждан, "горячие" телефонные линии, организация информационных стендов</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lastRenderedPageBreak/>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Управление </w:t>
            </w:r>
            <w:proofErr w:type="spellStart"/>
            <w:r>
              <w:t>Роспотребнадзора</w:t>
            </w:r>
            <w:proofErr w:type="spellEnd"/>
            <w:r>
              <w:t xml:space="preserve"> по Курганской </w:t>
            </w:r>
            <w:r>
              <w:lastRenderedPageBreak/>
              <w:t>области (по согласованию); ДЭР; органы местного самоуправления муниципальных образований Курганской области (по согласованию); общественные объединения потребителей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lastRenderedPageBreak/>
              <w:t xml:space="preserve">Повышение уровня доступности </w:t>
            </w:r>
            <w:r>
              <w:lastRenderedPageBreak/>
              <w:t>информации о правах потребителя и механизмах их защиты, установленных законодательством Российской Федерации</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lastRenderedPageBreak/>
              <w:t>7.</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Издание и распространение информационных материалов (буклетов, брошюр) по вопросам защиты прав потребителей</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ФБУЗ "Центр гигиены и эпидемиологии в Курганской области" (по согласованию); общественные объединения потребителей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Повышение уровня доступности информации о правах потребителя и механизмах их защиты, установленных законодательством Российской Федерации</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8.</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Организация и проведение мероприятий, приуроченных к Всемирному дню защиты прав потребителей</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Управление </w:t>
            </w:r>
            <w:proofErr w:type="spellStart"/>
            <w:r>
              <w:t>Роспотребнадзора</w:t>
            </w:r>
            <w:proofErr w:type="spellEnd"/>
            <w:r>
              <w:t xml:space="preserve"> по Курганской области (по согласованию); органы местного самоуправления муниципальных образований Курганской области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Повышение правовой грамотности населения за счет увеличения доли мероприятий информационно-просветительского характера</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9.</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Организация и проведение обучающих семинаров для руководителей и специалистов хозяйствующих субъектов, осуществляющих свою деятельность в различных сферах </w:t>
            </w:r>
            <w:r>
              <w:lastRenderedPageBreak/>
              <w:t>потребительского рынка</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lastRenderedPageBreak/>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Управление </w:t>
            </w:r>
            <w:proofErr w:type="spellStart"/>
            <w:r>
              <w:t>Роспотребнадзора</w:t>
            </w:r>
            <w:proofErr w:type="spellEnd"/>
            <w:r>
              <w:t xml:space="preserve"> по Курганской области (по согласованию); ДЭР; органы местного самоуправления муниципальных образований </w:t>
            </w:r>
            <w:r>
              <w:lastRenderedPageBreak/>
              <w:t>Курганской области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lastRenderedPageBreak/>
              <w:t>Снижение количества нарушений законодательства в сфере потребительского рынка</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lastRenderedPageBreak/>
              <w:t>10.</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Организация многоуровневой системы подготовки квалифицированных кадров и повышения квалификации специалистов в сфере розничной торговли и оказания услуг</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Департамент образования и науки Курганской области</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Снижение количества нарушений законодательства в сфере потребительского рынка</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11.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Организация взаимодействия с общественными объединениями потребителей (их ассоциациями, союзами), в том числе посредством заключения соглашений о сотрудничестве, обмена информацией, проведения совместных мероприятий</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Управление </w:t>
            </w:r>
            <w:proofErr w:type="spellStart"/>
            <w:r>
              <w:t>Роспотребнадзора</w:t>
            </w:r>
            <w:proofErr w:type="spellEnd"/>
            <w:r>
              <w:t xml:space="preserve"> по Курганской области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Повышение активности и эффективности деятельности общественных организаций</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12.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Анализ судебной практики по защите прав потребителей и размещение ее результатов в информационно-телекоммуникационной сети "Интернет"</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Управление </w:t>
            </w:r>
            <w:proofErr w:type="spellStart"/>
            <w:r>
              <w:t>Роспотребнадзора</w:t>
            </w:r>
            <w:proofErr w:type="spellEnd"/>
            <w:r>
              <w:t xml:space="preserve"> по Курганской области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Повышение уровня доступности информации о правах потребителя и механизмах их защиты, установленных законодательством Российской Федерации</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13.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Организация и проведение на базе ГБУ "МФЦ" консультационных мероприятий для населения по вопросам защиты прав потребителей</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Управление </w:t>
            </w:r>
            <w:proofErr w:type="spellStart"/>
            <w:r>
              <w:t>Роспотребнадзора</w:t>
            </w:r>
            <w:proofErr w:type="spellEnd"/>
            <w:r>
              <w:t xml:space="preserve"> по Курганской области (по согласованию), ФБУЗ "Центр гигиены и эпидемиологии в Курганской области" (по </w:t>
            </w:r>
            <w:r>
              <w:lastRenderedPageBreak/>
              <w:t>согласованию), ГБУ "МФЦ" (по согласованию); общественные объединения потребителей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lastRenderedPageBreak/>
              <w:t>Повышение правовой грамотности населения за счет увеличения доли мероприятий информационно-просветительского характера</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lastRenderedPageBreak/>
              <w:t>14.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Обеспечение судебной защиты нарушенных прав потребителей и законных интересов неопределенного круга потребителей</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Управление </w:t>
            </w:r>
            <w:proofErr w:type="spellStart"/>
            <w:r>
              <w:t>Роспотребнадзора</w:t>
            </w:r>
            <w:proofErr w:type="spellEnd"/>
            <w:r>
              <w:t xml:space="preserve"> по Курганской области (по согласованию); органы местного самоуправления муниципальных образований Курганской области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Повышение уровня защищенности потребителей от действий недобросовестных продавцов, производителей товаров, исполнителей услуг (работ)</w:t>
            </w:r>
            <w:r>
              <w:br/>
            </w:r>
          </w:p>
        </w:tc>
      </w:tr>
      <w:tr w:rsidR="003C7605" w:rsidTr="003C7605">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3. Проведение мероприятий по повышению качества товаров (работ, услуг), реализуемых на потребительском рынке Курганской области</w:t>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15.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Проведение анализа нарушений обязательных требований к товарам (работам, услугам) по безопасности и фактов поступления на потребительский рынок товаров, представляющих опасность для жизни и здоровья или не сопровождающихся необходимой и достоверной информацией</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Управление </w:t>
            </w:r>
            <w:proofErr w:type="spellStart"/>
            <w:r>
              <w:t>Роспотребнадзора</w:t>
            </w:r>
            <w:proofErr w:type="spellEnd"/>
            <w:r>
              <w:t xml:space="preserve"> по Курганской области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Снижение количества нарушений законодательства в сфере потребительского рынка</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16.</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Организация и проведение в пределах компетенции контрольно-надзорных мероприятий в сфере защиты прав потребителей по соблюдению хозяйствующими субъектами обязательных требований к товарам и услугам</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lastRenderedPageBreak/>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Управление </w:t>
            </w:r>
            <w:proofErr w:type="spellStart"/>
            <w:r>
              <w:t>Роспотребнадзора</w:t>
            </w:r>
            <w:proofErr w:type="spellEnd"/>
            <w:r>
              <w:t xml:space="preserve"> по Курганской области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Снижение количества нарушений законодательства в сфере потребительского рынка</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lastRenderedPageBreak/>
              <w:t>17.</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Проведение лабораторных исследований продовольственных и непродовольственных товаров на соответствие обязательным требованиям, в том числе техническим регламентам Таможенного союза</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Управление </w:t>
            </w:r>
            <w:proofErr w:type="spellStart"/>
            <w:r>
              <w:t>Роспотребнадзора</w:t>
            </w:r>
            <w:proofErr w:type="spellEnd"/>
            <w:r>
              <w:t xml:space="preserve"> по Курганской области (по согласованию); ФБУЗ "Центр гигиены и эпидемиологии в Курганской области" (по согласованию)</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Снижение количества нарушений законодательства в сфере потребительского рынка</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18.</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Реализация мероприятий, способствующих популяризации среди населения Курганской области пищевых продуктов, маркированных информационным знаком "Зауральское качество"</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Департамент агропромышленного комплекса Курганской области</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Повышение уровня защищенности потребителей от действий недобросовестных продавцов, производителей товаров, исполнителей услуг (работ)</w:t>
            </w:r>
            <w:r>
              <w:br/>
            </w:r>
          </w:p>
        </w:tc>
      </w:tr>
      <w:tr w:rsidR="003C7605" w:rsidTr="003C76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19.</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Организация и проведение в пределах компетенции контрольно-надзорных мероприятий в сфере производства и оборота алкогольной и спиртосодержащей продукции</w:t>
            </w:r>
            <w: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2018 - 2020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Управление Министерства внутренних дел Российской Федерации по Курганской области (по согласованию); ЦЭР</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Снижение количества нарушений законодательства в сфере потребительского рынка</w:t>
            </w:r>
            <w:r>
              <w:br/>
            </w:r>
          </w:p>
        </w:tc>
      </w:tr>
    </w:tbl>
    <w:p w:rsidR="003C7605" w:rsidRDefault="003C7605" w:rsidP="003C7605">
      <w:pPr>
        <w:pStyle w:val="4"/>
        <w:spacing w:before="0" w:after="240" w:line="330" w:lineRule="atLeast"/>
        <w:jc w:val="center"/>
        <w:textAlignment w:val="baseline"/>
        <w:rPr>
          <w:rFonts w:ascii="Arial" w:hAnsi="Arial" w:cs="Arial"/>
          <w:color w:val="444444"/>
          <w:sz w:val="24"/>
          <w:szCs w:val="24"/>
        </w:rPr>
      </w:pPr>
      <w:r>
        <w:rPr>
          <w:rFonts w:ascii="Arial" w:hAnsi="Arial" w:cs="Arial"/>
          <w:color w:val="444444"/>
        </w:rPr>
        <w:br/>
      </w:r>
      <w:r>
        <w:rPr>
          <w:rFonts w:ascii="Arial" w:hAnsi="Arial" w:cs="Arial"/>
          <w:color w:val="444444"/>
        </w:rPr>
        <w:br/>
        <w:t>Раздел VIII. ЦЕЛЕВЫЕ ИНДИКАТОРЫ ПОДПРОГРАММЫ</w:t>
      </w:r>
    </w:p>
    <w:p w:rsidR="003C7605" w:rsidRDefault="003C7605" w:rsidP="003C7605">
      <w:pPr>
        <w:pStyle w:val="5"/>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Таблица 2. Целевые индикаторы подпрограммы</w:t>
      </w:r>
      <w:r>
        <w:rPr>
          <w:rFonts w:ascii="Arial" w:hAnsi="Arial" w:cs="Arial"/>
          <w:color w:val="444444"/>
          <w:sz w:val="24"/>
          <w:szCs w:val="24"/>
        </w:rPr>
        <w:br/>
      </w:r>
    </w:p>
    <w:tbl>
      <w:tblPr>
        <w:tblW w:w="0" w:type="auto"/>
        <w:tblCellMar>
          <w:left w:w="0" w:type="dxa"/>
          <w:right w:w="0" w:type="dxa"/>
        </w:tblCellMar>
        <w:tblLook w:val="04A0"/>
      </w:tblPr>
      <w:tblGrid>
        <w:gridCol w:w="4250"/>
        <w:gridCol w:w="1663"/>
        <w:gridCol w:w="924"/>
        <w:gridCol w:w="924"/>
        <w:gridCol w:w="1109"/>
      </w:tblGrid>
      <w:tr w:rsidR="003C7605" w:rsidTr="003C7605">
        <w:trPr>
          <w:trHeight w:val="15"/>
        </w:trPr>
        <w:tc>
          <w:tcPr>
            <w:tcW w:w="4250" w:type="dxa"/>
            <w:tcBorders>
              <w:top w:val="nil"/>
              <w:left w:val="nil"/>
              <w:bottom w:val="nil"/>
              <w:right w:val="nil"/>
            </w:tcBorders>
            <w:shd w:val="clear" w:color="auto" w:fill="auto"/>
            <w:hideMark/>
          </w:tcPr>
          <w:p w:rsidR="003C7605" w:rsidRDefault="003C7605">
            <w:pPr>
              <w:rPr>
                <w:sz w:val="2"/>
                <w:szCs w:val="24"/>
              </w:rPr>
            </w:pPr>
          </w:p>
        </w:tc>
        <w:tc>
          <w:tcPr>
            <w:tcW w:w="1663" w:type="dxa"/>
            <w:tcBorders>
              <w:top w:val="nil"/>
              <w:left w:val="nil"/>
              <w:bottom w:val="nil"/>
              <w:right w:val="nil"/>
            </w:tcBorders>
            <w:shd w:val="clear" w:color="auto" w:fill="auto"/>
            <w:hideMark/>
          </w:tcPr>
          <w:p w:rsidR="003C7605" w:rsidRDefault="003C7605">
            <w:pPr>
              <w:rPr>
                <w:sz w:val="2"/>
                <w:szCs w:val="24"/>
              </w:rPr>
            </w:pPr>
          </w:p>
        </w:tc>
        <w:tc>
          <w:tcPr>
            <w:tcW w:w="924" w:type="dxa"/>
            <w:tcBorders>
              <w:top w:val="nil"/>
              <w:left w:val="nil"/>
              <w:bottom w:val="nil"/>
              <w:right w:val="nil"/>
            </w:tcBorders>
            <w:shd w:val="clear" w:color="auto" w:fill="auto"/>
            <w:hideMark/>
          </w:tcPr>
          <w:p w:rsidR="003C7605" w:rsidRDefault="003C7605">
            <w:pPr>
              <w:rPr>
                <w:sz w:val="2"/>
                <w:szCs w:val="24"/>
              </w:rPr>
            </w:pPr>
          </w:p>
        </w:tc>
        <w:tc>
          <w:tcPr>
            <w:tcW w:w="924" w:type="dxa"/>
            <w:tcBorders>
              <w:top w:val="nil"/>
              <w:left w:val="nil"/>
              <w:bottom w:val="nil"/>
              <w:right w:val="nil"/>
            </w:tcBorders>
            <w:shd w:val="clear" w:color="auto" w:fill="auto"/>
            <w:hideMark/>
          </w:tcPr>
          <w:p w:rsidR="003C7605" w:rsidRDefault="003C7605">
            <w:pPr>
              <w:rPr>
                <w:sz w:val="2"/>
                <w:szCs w:val="24"/>
              </w:rPr>
            </w:pPr>
          </w:p>
        </w:tc>
        <w:tc>
          <w:tcPr>
            <w:tcW w:w="1109" w:type="dxa"/>
            <w:tcBorders>
              <w:top w:val="nil"/>
              <w:left w:val="nil"/>
              <w:bottom w:val="nil"/>
              <w:right w:val="nil"/>
            </w:tcBorders>
            <w:shd w:val="clear" w:color="auto" w:fill="auto"/>
            <w:hideMark/>
          </w:tcPr>
          <w:p w:rsidR="003C7605" w:rsidRDefault="003C7605">
            <w:pPr>
              <w:rPr>
                <w:sz w:val="2"/>
                <w:szCs w:val="24"/>
              </w:rPr>
            </w:pPr>
          </w:p>
        </w:tc>
      </w:tr>
      <w:tr w:rsidR="003C7605" w:rsidTr="003C7605">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Целевой индикатор</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Единица измерения</w:t>
            </w:r>
          </w:p>
        </w:tc>
        <w:tc>
          <w:tcPr>
            <w:tcW w:w="29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Год</w:t>
            </w:r>
          </w:p>
        </w:tc>
      </w:tr>
      <w:tr w:rsidR="003C7605" w:rsidTr="003C7605">
        <w:tc>
          <w:tcPr>
            <w:tcW w:w="42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7605" w:rsidRDefault="003C7605">
            <w:pPr>
              <w:rPr>
                <w:sz w:val="24"/>
                <w:szCs w:val="24"/>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7605" w:rsidRDefault="003C7605">
            <w:pPr>
              <w:rPr>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2020</w:t>
            </w:r>
          </w:p>
        </w:tc>
      </w:tr>
      <w:tr w:rsidR="003C7605" w:rsidTr="003C7605">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 xml:space="preserve">Количество муниципальных образований Курганской области, в которых органами и организациями, </w:t>
            </w:r>
            <w:r>
              <w:lastRenderedPageBreak/>
              <w:t>входящими в систему защиты прав потребителей, оказываются бесплатные консультационные услуги в сфере защиты прав потребителей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lastRenderedPageBreak/>
              <w:t>единица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26</w:t>
            </w:r>
          </w:p>
        </w:tc>
      </w:tr>
      <w:tr w:rsidR="003C7605" w:rsidTr="003C7605">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lastRenderedPageBreak/>
              <w:t>Количество консультаций в сфере защиты прав потребителей на 100 тысяч населения Курганской области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единица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430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450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480</w:t>
            </w:r>
          </w:p>
        </w:tc>
      </w:tr>
      <w:tr w:rsidR="003C7605" w:rsidTr="003C7605">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Удельный вес претензий потребителей, удовлетворенных в добровольном порядке, от общего числа поступивших в органы и организации, входящие в систему защиты прав потребителей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процент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80</w:t>
            </w:r>
          </w:p>
        </w:tc>
      </w:tr>
      <w:tr w:rsidR="003C7605" w:rsidTr="003C7605">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textAlignment w:val="baseline"/>
            </w:pPr>
            <w:r>
              <w:t>Удельный вес продукции, реализуемой на территории Курганской области, не соответствующей требованиям качества и безопасности по результатам лабораторных исследований (от общего объема исследованной продукции)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процент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3,3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7605" w:rsidRDefault="003C7605">
            <w:pPr>
              <w:pStyle w:val="formattext"/>
              <w:spacing w:before="0" w:beforeAutospacing="0" w:after="0" w:afterAutospacing="0"/>
              <w:jc w:val="center"/>
              <w:textAlignment w:val="baseline"/>
            </w:pPr>
            <w:r>
              <w:t>3,2</w:t>
            </w:r>
          </w:p>
        </w:tc>
      </w:tr>
    </w:tbl>
    <w:p w:rsidR="003C7605" w:rsidRDefault="003C7605" w:rsidP="003C7605">
      <w:pPr>
        <w:spacing w:line="240" w:lineRule="auto"/>
        <w:textAlignment w:val="baseline"/>
        <w:rPr>
          <w:rFonts w:ascii="Times New Roman" w:hAnsi="Times New Roman" w:cs="Times New Roman"/>
          <w:sz w:val="18"/>
          <w:szCs w:val="18"/>
        </w:rPr>
      </w:pPr>
      <w:r>
        <w:rPr>
          <w:sz w:val="18"/>
          <w:szCs w:val="18"/>
        </w:rPr>
        <w:t>© АО «Кодекс», 2021. Исключительные авторские и смежные права принадлежат АО «Кодекс».</w:t>
      </w:r>
    </w:p>
    <w:p w:rsidR="003C7605" w:rsidRDefault="003C7605" w:rsidP="003C7605">
      <w:pPr>
        <w:textAlignment w:val="baseline"/>
        <w:rPr>
          <w:sz w:val="18"/>
          <w:szCs w:val="18"/>
        </w:rPr>
      </w:pPr>
      <w:hyperlink r:id="rId140" w:tgtFrame="_blank" w:history="1">
        <w:r>
          <w:rPr>
            <w:rStyle w:val="a3"/>
            <w:color w:val="999999"/>
            <w:sz w:val="18"/>
            <w:szCs w:val="18"/>
          </w:rPr>
          <w:t>Политика конфиденциальности персональных данных</w:t>
        </w:r>
      </w:hyperlink>
    </w:p>
    <w:p w:rsidR="003C7605" w:rsidRDefault="003C7605" w:rsidP="003C7605">
      <w:pPr>
        <w:textAlignment w:val="baseline"/>
        <w:rPr>
          <w:sz w:val="18"/>
          <w:szCs w:val="18"/>
        </w:rPr>
      </w:pPr>
      <w:hyperlink r:id="rId141" w:history="1">
        <w:r>
          <w:rPr>
            <w:rStyle w:val="a3"/>
            <w:color w:val="999999"/>
            <w:sz w:val="18"/>
            <w:szCs w:val="18"/>
          </w:rPr>
          <w:t>8-800-555-90-25</w:t>
        </w:r>
      </w:hyperlink>
      <w:r>
        <w:rPr>
          <w:sz w:val="18"/>
          <w:szCs w:val="18"/>
        </w:rPr>
        <w:t> - </w:t>
      </w:r>
      <w:hyperlink r:id="rId142" w:history="1">
        <w:r>
          <w:rPr>
            <w:rStyle w:val="a3"/>
            <w:color w:val="999999"/>
            <w:sz w:val="18"/>
            <w:szCs w:val="18"/>
          </w:rPr>
          <w:t>spp@kodeks.ru</w:t>
        </w:r>
      </w:hyperlink>
    </w:p>
    <w:p w:rsidR="003C7605" w:rsidRDefault="003C7605" w:rsidP="003C7605">
      <w:pPr>
        <w:textAlignment w:val="baseline"/>
        <w:rPr>
          <w:sz w:val="18"/>
          <w:szCs w:val="18"/>
        </w:rPr>
      </w:pPr>
      <w:r>
        <w:rPr>
          <w:sz w:val="18"/>
          <w:szCs w:val="18"/>
          <w:bdr w:val="none" w:sz="0" w:space="0" w:color="auto" w:frame="1"/>
        </w:rPr>
        <w:t>3.2.4 </w:t>
      </w:r>
      <w:proofErr w:type="spellStart"/>
      <w:r>
        <w:rPr>
          <w:sz w:val="18"/>
          <w:szCs w:val="18"/>
          <w:bdr w:val="none" w:sz="0" w:space="0" w:color="auto" w:frame="1"/>
        </w:rPr>
        <w:t>revision</w:t>
      </w:r>
      <w:proofErr w:type="spellEnd"/>
      <w:r>
        <w:rPr>
          <w:sz w:val="18"/>
          <w:szCs w:val="18"/>
          <w:bdr w:val="none" w:sz="0" w:space="0" w:color="auto" w:frame="1"/>
        </w:rPr>
        <w:t>: 4b29f232</w:t>
      </w:r>
    </w:p>
    <w:p w:rsidR="00DD228A" w:rsidRPr="00DD228A" w:rsidRDefault="00DD228A" w:rsidP="00DD228A">
      <w:pPr>
        <w:spacing w:after="0" w:line="240" w:lineRule="auto"/>
        <w:jc w:val="center"/>
        <w:textAlignment w:val="baseline"/>
        <w:rPr>
          <w:rFonts w:ascii="Times New Roman" w:eastAsia="Times New Roman" w:hAnsi="Times New Roman" w:cs="Times New Roman"/>
          <w:sz w:val="24"/>
          <w:szCs w:val="24"/>
        </w:rPr>
      </w:pPr>
    </w:p>
    <w:sectPr w:rsidR="00DD228A" w:rsidRPr="00DD2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62AF"/>
    <w:rsid w:val="003C7605"/>
    <w:rsid w:val="004D330B"/>
    <w:rsid w:val="00AF62AF"/>
    <w:rsid w:val="00DD2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6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F62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AF62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76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F62AF"/>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AF62A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F62AF"/>
    <w:rPr>
      <w:rFonts w:ascii="Times New Roman" w:eastAsia="Times New Roman" w:hAnsi="Times New Roman" w:cs="Times New Roman"/>
      <w:b/>
      <w:bCs/>
      <w:sz w:val="27"/>
      <w:szCs w:val="27"/>
    </w:rPr>
  </w:style>
  <w:style w:type="paragraph" w:customStyle="1" w:styleId="unformattext">
    <w:name w:val="unformattext"/>
    <w:basedOn w:val="a"/>
    <w:rsid w:val="004D3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F62A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F62AF"/>
    <w:rPr>
      <w:color w:val="0000FF"/>
      <w:u w:val="single"/>
    </w:rPr>
  </w:style>
  <w:style w:type="paragraph" w:customStyle="1" w:styleId="headertext">
    <w:name w:val="headertext"/>
    <w:basedOn w:val="a"/>
    <w:rsid w:val="00AF6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3C760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48932600">
      <w:bodyDiv w:val="1"/>
      <w:marLeft w:val="0"/>
      <w:marRight w:val="0"/>
      <w:marTop w:val="0"/>
      <w:marBottom w:val="0"/>
      <w:divBdr>
        <w:top w:val="none" w:sz="0" w:space="0" w:color="auto"/>
        <w:left w:val="none" w:sz="0" w:space="0" w:color="auto"/>
        <w:bottom w:val="none" w:sz="0" w:space="0" w:color="auto"/>
        <w:right w:val="none" w:sz="0" w:space="0" w:color="auto"/>
      </w:divBdr>
      <w:divsChild>
        <w:div w:id="1198395828">
          <w:marLeft w:val="0"/>
          <w:marRight w:val="0"/>
          <w:marTop w:val="0"/>
          <w:marBottom w:val="0"/>
          <w:divBdr>
            <w:top w:val="none" w:sz="0" w:space="0" w:color="auto"/>
            <w:left w:val="none" w:sz="0" w:space="0" w:color="auto"/>
            <w:bottom w:val="none" w:sz="0" w:space="0" w:color="auto"/>
            <w:right w:val="none" w:sz="0" w:space="0" w:color="auto"/>
          </w:divBdr>
          <w:divsChild>
            <w:div w:id="576980400">
              <w:marLeft w:val="0"/>
              <w:marRight w:val="0"/>
              <w:marTop w:val="0"/>
              <w:marBottom w:val="0"/>
              <w:divBdr>
                <w:top w:val="none" w:sz="0" w:space="0" w:color="auto"/>
                <w:left w:val="none" w:sz="0" w:space="0" w:color="auto"/>
                <w:bottom w:val="none" w:sz="0" w:space="0" w:color="auto"/>
                <w:right w:val="none" w:sz="0" w:space="0" w:color="auto"/>
              </w:divBdr>
              <w:divsChild>
                <w:div w:id="1244873537">
                  <w:marLeft w:val="0"/>
                  <w:marRight w:val="0"/>
                  <w:marTop w:val="0"/>
                  <w:marBottom w:val="0"/>
                  <w:divBdr>
                    <w:top w:val="none" w:sz="0" w:space="0" w:color="auto"/>
                    <w:left w:val="none" w:sz="0" w:space="0" w:color="auto"/>
                    <w:bottom w:val="none" w:sz="0" w:space="0" w:color="auto"/>
                    <w:right w:val="none" w:sz="0" w:space="0" w:color="auto"/>
                  </w:divBdr>
                  <w:divsChild>
                    <w:div w:id="961152122">
                      <w:marLeft w:val="0"/>
                      <w:marRight w:val="0"/>
                      <w:marTop w:val="0"/>
                      <w:marBottom w:val="0"/>
                      <w:divBdr>
                        <w:top w:val="none" w:sz="0" w:space="0" w:color="auto"/>
                        <w:left w:val="none" w:sz="0" w:space="0" w:color="auto"/>
                        <w:bottom w:val="none" w:sz="0" w:space="0" w:color="auto"/>
                        <w:right w:val="none" w:sz="0" w:space="0" w:color="auto"/>
                      </w:divBdr>
                      <w:divsChild>
                        <w:div w:id="1064252398">
                          <w:marLeft w:val="0"/>
                          <w:marRight w:val="0"/>
                          <w:marTop w:val="0"/>
                          <w:marBottom w:val="0"/>
                          <w:divBdr>
                            <w:top w:val="none" w:sz="0" w:space="0" w:color="auto"/>
                            <w:left w:val="none" w:sz="0" w:space="0" w:color="auto"/>
                            <w:bottom w:val="none" w:sz="0" w:space="0" w:color="auto"/>
                            <w:right w:val="none" w:sz="0" w:space="0" w:color="auto"/>
                          </w:divBdr>
                          <w:divsChild>
                            <w:div w:id="1900627441">
                              <w:marLeft w:val="0"/>
                              <w:marRight w:val="0"/>
                              <w:marTop w:val="0"/>
                              <w:marBottom w:val="0"/>
                              <w:divBdr>
                                <w:top w:val="none" w:sz="0" w:space="0" w:color="auto"/>
                                <w:left w:val="none" w:sz="0" w:space="0" w:color="auto"/>
                                <w:bottom w:val="none" w:sz="0" w:space="0" w:color="auto"/>
                                <w:right w:val="none" w:sz="0" w:space="0" w:color="auto"/>
                              </w:divBdr>
                              <w:divsChild>
                                <w:div w:id="758721262">
                                  <w:marLeft w:val="0"/>
                                  <w:marRight w:val="0"/>
                                  <w:marTop w:val="0"/>
                                  <w:marBottom w:val="0"/>
                                  <w:divBdr>
                                    <w:top w:val="none" w:sz="0" w:space="0" w:color="auto"/>
                                    <w:left w:val="none" w:sz="0" w:space="0" w:color="auto"/>
                                    <w:bottom w:val="none" w:sz="0" w:space="0" w:color="auto"/>
                                    <w:right w:val="none" w:sz="0" w:space="0" w:color="auto"/>
                                  </w:divBdr>
                                  <w:divsChild>
                                    <w:div w:id="472723020">
                                      <w:marLeft w:val="0"/>
                                      <w:marRight w:val="0"/>
                                      <w:marTop w:val="0"/>
                                      <w:marBottom w:val="0"/>
                                      <w:divBdr>
                                        <w:top w:val="none" w:sz="0" w:space="0" w:color="auto"/>
                                        <w:left w:val="none" w:sz="0" w:space="0" w:color="auto"/>
                                        <w:bottom w:val="none" w:sz="0" w:space="0" w:color="auto"/>
                                        <w:right w:val="none" w:sz="0" w:space="0" w:color="auto"/>
                                      </w:divBdr>
                                      <w:divsChild>
                                        <w:div w:id="1940333735">
                                          <w:marLeft w:val="0"/>
                                          <w:marRight w:val="0"/>
                                          <w:marTop w:val="0"/>
                                          <w:marBottom w:val="0"/>
                                          <w:divBdr>
                                            <w:top w:val="none" w:sz="0" w:space="0" w:color="auto"/>
                                            <w:left w:val="none" w:sz="0" w:space="0" w:color="auto"/>
                                            <w:bottom w:val="none" w:sz="0" w:space="0" w:color="auto"/>
                                            <w:right w:val="none" w:sz="0" w:space="0" w:color="auto"/>
                                          </w:divBdr>
                                          <w:divsChild>
                                            <w:div w:id="582640016">
                                              <w:marLeft w:val="0"/>
                                              <w:marRight w:val="0"/>
                                              <w:marTop w:val="0"/>
                                              <w:marBottom w:val="0"/>
                                              <w:divBdr>
                                                <w:top w:val="none" w:sz="0" w:space="0" w:color="auto"/>
                                                <w:left w:val="none" w:sz="0" w:space="0" w:color="auto"/>
                                                <w:bottom w:val="none" w:sz="0" w:space="0" w:color="auto"/>
                                                <w:right w:val="none" w:sz="0" w:space="0" w:color="auto"/>
                                              </w:divBdr>
                                              <w:divsChild>
                                                <w:div w:id="521239620">
                                                  <w:marLeft w:val="0"/>
                                                  <w:marRight w:val="0"/>
                                                  <w:marTop w:val="0"/>
                                                  <w:marBottom w:val="0"/>
                                                  <w:divBdr>
                                                    <w:top w:val="none" w:sz="0" w:space="0" w:color="auto"/>
                                                    <w:left w:val="none" w:sz="0" w:space="0" w:color="auto"/>
                                                    <w:bottom w:val="none" w:sz="0" w:space="0" w:color="auto"/>
                                                    <w:right w:val="none" w:sz="0" w:space="0" w:color="auto"/>
                                                  </w:divBdr>
                                                  <w:divsChild>
                                                    <w:div w:id="1521549723">
                                                      <w:marLeft w:val="0"/>
                                                      <w:marRight w:val="0"/>
                                                      <w:marTop w:val="0"/>
                                                      <w:marBottom w:val="0"/>
                                                      <w:divBdr>
                                                        <w:top w:val="none" w:sz="0" w:space="0" w:color="auto"/>
                                                        <w:left w:val="none" w:sz="0" w:space="0" w:color="auto"/>
                                                        <w:bottom w:val="none" w:sz="0" w:space="0" w:color="auto"/>
                                                        <w:right w:val="none" w:sz="0" w:space="0" w:color="auto"/>
                                                      </w:divBdr>
                                                      <w:divsChild>
                                                        <w:div w:id="463042287">
                                                          <w:marLeft w:val="0"/>
                                                          <w:marRight w:val="0"/>
                                                          <w:marTop w:val="0"/>
                                                          <w:marBottom w:val="0"/>
                                                          <w:divBdr>
                                                            <w:top w:val="none" w:sz="0" w:space="0" w:color="auto"/>
                                                            <w:left w:val="none" w:sz="0" w:space="0" w:color="auto"/>
                                                            <w:bottom w:val="none" w:sz="0" w:space="0" w:color="auto"/>
                                                            <w:right w:val="none" w:sz="0" w:space="0" w:color="auto"/>
                                                          </w:divBdr>
                                                          <w:divsChild>
                                                            <w:div w:id="13526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2097">
                                                  <w:marLeft w:val="0"/>
                                                  <w:marRight w:val="0"/>
                                                  <w:marTop w:val="0"/>
                                                  <w:marBottom w:val="0"/>
                                                  <w:divBdr>
                                                    <w:top w:val="none" w:sz="0" w:space="0" w:color="auto"/>
                                                    <w:left w:val="none" w:sz="0" w:space="0" w:color="auto"/>
                                                    <w:bottom w:val="none" w:sz="0" w:space="0" w:color="auto"/>
                                                    <w:right w:val="none" w:sz="0" w:space="0" w:color="auto"/>
                                                  </w:divBdr>
                                                  <w:divsChild>
                                                    <w:div w:id="719667613">
                                                      <w:marLeft w:val="0"/>
                                                      <w:marRight w:val="0"/>
                                                      <w:marTop w:val="0"/>
                                                      <w:marBottom w:val="0"/>
                                                      <w:divBdr>
                                                        <w:top w:val="none" w:sz="0" w:space="0" w:color="auto"/>
                                                        <w:left w:val="none" w:sz="0" w:space="0" w:color="auto"/>
                                                        <w:bottom w:val="none" w:sz="0" w:space="0" w:color="auto"/>
                                                        <w:right w:val="none" w:sz="0" w:space="0" w:color="auto"/>
                                                      </w:divBdr>
                                                      <w:divsChild>
                                                        <w:div w:id="235869697">
                                                          <w:marLeft w:val="0"/>
                                                          <w:marRight w:val="0"/>
                                                          <w:marTop w:val="0"/>
                                                          <w:marBottom w:val="0"/>
                                                          <w:divBdr>
                                                            <w:top w:val="none" w:sz="0" w:space="0" w:color="auto"/>
                                                            <w:left w:val="none" w:sz="0" w:space="0" w:color="auto"/>
                                                            <w:bottom w:val="none" w:sz="0" w:space="0" w:color="auto"/>
                                                            <w:right w:val="none" w:sz="0" w:space="0" w:color="auto"/>
                                                          </w:divBdr>
                                                          <w:divsChild>
                                                            <w:div w:id="1869368111">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229975">
          <w:marLeft w:val="0"/>
          <w:marRight w:val="0"/>
          <w:marTop w:val="0"/>
          <w:marBottom w:val="150"/>
          <w:divBdr>
            <w:top w:val="none" w:sz="0" w:space="0" w:color="auto"/>
            <w:left w:val="none" w:sz="0" w:space="0" w:color="auto"/>
            <w:bottom w:val="none" w:sz="0" w:space="0" w:color="auto"/>
            <w:right w:val="none" w:sz="0" w:space="0" w:color="auto"/>
          </w:divBdr>
        </w:div>
        <w:div w:id="41710588">
          <w:marLeft w:val="0"/>
          <w:marRight w:val="0"/>
          <w:marTop w:val="0"/>
          <w:marBottom w:val="150"/>
          <w:divBdr>
            <w:top w:val="none" w:sz="0" w:space="0" w:color="auto"/>
            <w:left w:val="none" w:sz="0" w:space="0" w:color="auto"/>
            <w:bottom w:val="none" w:sz="0" w:space="0" w:color="auto"/>
            <w:right w:val="none" w:sz="0" w:space="0" w:color="auto"/>
          </w:divBdr>
        </w:div>
        <w:div w:id="643201721">
          <w:marLeft w:val="0"/>
          <w:marRight w:val="0"/>
          <w:marTop w:val="0"/>
          <w:marBottom w:val="150"/>
          <w:divBdr>
            <w:top w:val="none" w:sz="0" w:space="0" w:color="auto"/>
            <w:left w:val="none" w:sz="0" w:space="0" w:color="auto"/>
            <w:bottom w:val="none" w:sz="0" w:space="0" w:color="auto"/>
            <w:right w:val="none" w:sz="0" w:space="0" w:color="auto"/>
          </w:divBdr>
        </w:div>
        <w:div w:id="1060592407">
          <w:marLeft w:val="0"/>
          <w:marRight w:val="0"/>
          <w:marTop w:val="0"/>
          <w:marBottom w:val="0"/>
          <w:divBdr>
            <w:top w:val="none" w:sz="0" w:space="0" w:color="auto"/>
            <w:left w:val="none" w:sz="0" w:space="0" w:color="auto"/>
            <w:bottom w:val="none" w:sz="0" w:space="0" w:color="auto"/>
            <w:right w:val="none" w:sz="0" w:space="0" w:color="auto"/>
          </w:divBdr>
        </w:div>
      </w:divsChild>
    </w:div>
    <w:div w:id="499471915">
      <w:bodyDiv w:val="1"/>
      <w:marLeft w:val="0"/>
      <w:marRight w:val="0"/>
      <w:marTop w:val="0"/>
      <w:marBottom w:val="0"/>
      <w:divBdr>
        <w:top w:val="none" w:sz="0" w:space="0" w:color="auto"/>
        <w:left w:val="none" w:sz="0" w:space="0" w:color="auto"/>
        <w:bottom w:val="none" w:sz="0" w:space="0" w:color="auto"/>
        <w:right w:val="none" w:sz="0" w:space="0" w:color="auto"/>
      </w:divBdr>
      <w:divsChild>
        <w:div w:id="114174982">
          <w:marLeft w:val="0"/>
          <w:marRight w:val="0"/>
          <w:marTop w:val="0"/>
          <w:marBottom w:val="0"/>
          <w:divBdr>
            <w:top w:val="none" w:sz="0" w:space="0" w:color="auto"/>
            <w:left w:val="none" w:sz="0" w:space="0" w:color="auto"/>
            <w:bottom w:val="none" w:sz="0" w:space="0" w:color="auto"/>
            <w:right w:val="none" w:sz="0" w:space="0" w:color="auto"/>
          </w:divBdr>
          <w:divsChild>
            <w:div w:id="1189416908">
              <w:marLeft w:val="0"/>
              <w:marRight w:val="0"/>
              <w:marTop w:val="0"/>
              <w:marBottom w:val="0"/>
              <w:divBdr>
                <w:top w:val="none" w:sz="0" w:space="0" w:color="auto"/>
                <w:left w:val="none" w:sz="0" w:space="0" w:color="auto"/>
                <w:bottom w:val="none" w:sz="0" w:space="0" w:color="auto"/>
                <w:right w:val="none" w:sz="0" w:space="0" w:color="auto"/>
              </w:divBdr>
              <w:divsChild>
                <w:div w:id="11927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7909">
          <w:marLeft w:val="0"/>
          <w:marRight w:val="0"/>
          <w:marTop w:val="0"/>
          <w:marBottom w:val="0"/>
          <w:divBdr>
            <w:top w:val="none" w:sz="0" w:space="0" w:color="auto"/>
            <w:left w:val="none" w:sz="0" w:space="0" w:color="auto"/>
            <w:bottom w:val="none" w:sz="0" w:space="0" w:color="auto"/>
            <w:right w:val="none" w:sz="0" w:space="0" w:color="auto"/>
          </w:divBdr>
          <w:divsChild>
            <w:div w:id="882405045">
              <w:marLeft w:val="0"/>
              <w:marRight w:val="0"/>
              <w:marTop w:val="0"/>
              <w:marBottom w:val="0"/>
              <w:divBdr>
                <w:top w:val="none" w:sz="0" w:space="0" w:color="auto"/>
                <w:left w:val="none" w:sz="0" w:space="0" w:color="auto"/>
                <w:bottom w:val="none" w:sz="0" w:space="0" w:color="auto"/>
                <w:right w:val="none" w:sz="0" w:space="0" w:color="auto"/>
              </w:divBdr>
              <w:divsChild>
                <w:div w:id="1062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74858">
      <w:bodyDiv w:val="1"/>
      <w:marLeft w:val="0"/>
      <w:marRight w:val="0"/>
      <w:marTop w:val="0"/>
      <w:marBottom w:val="0"/>
      <w:divBdr>
        <w:top w:val="none" w:sz="0" w:space="0" w:color="auto"/>
        <w:left w:val="none" w:sz="0" w:space="0" w:color="auto"/>
        <w:bottom w:val="none" w:sz="0" w:space="0" w:color="auto"/>
        <w:right w:val="none" w:sz="0" w:space="0" w:color="auto"/>
      </w:divBdr>
    </w:div>
    <w:div w:id="653948877">
      <w:bodyDiv w:val="1"/>
      <w:marLeft w:val="0"/>
      <w:marRight w:val="0"/>
      <w:marTop w:val="0"/>
      <w:marBottom w:val="0"/>
      <w:divBdr>
        <w:top w:val="none" w:sz="0" w:space="0" w:color="auto"/>
        <w:left w:val="none" w:sz="0" w:space="0" w:color="auto"/>
        <w:bottom w:val="none" w:sz="0" w:space="0" w:color="auto"/>
        <w:right w:val="none" w:sz="0" w:space="0" w:color="auto"/>
      </w:divBdr>
      <w:divsChild>
        <w:div w:id="394789407">
          <w:marLeft w:val="0"/>
          <w:marRight w:val="0"/>
          <w:marTop w:val="0"/>
          <w:marBottom w:val="0"/>
          <w:divBdr>
            <w:top w:val="none" w:sz="0" w:space="0" w:color="auto"/>
            <w:left w:val="none" w:sz="0" w:space="0" w:color="auto"/>
            <w:bottom w:val="none" w:sz="0" w:space="0" w:color="auto"/>
            <w:right w:val="none" w:sz="0" w:space="0" w:color="auto"/>
          </w:divBdr>
          <w:divsChild>
            <w:div w:id="118114573">
              <w:marLeft w:val="0"/>
              <w:marRight w:val="0"/>
              <w:marTop w:val="0"/>
              <w:marBottom w:val="0"/>
              <w:divBdr>
                <w:top w:val="none" w:sz="0" w:space="0" w:color="auto"/>
                <w:left w:val="none" w:sz="0" w:space="0" w:color="auto"/>
                <w:bottom w:val="none" w:sz="0" w:space="0" w:color="auto"/>
                <w:right w:val="none" w:sz="0" w:space="0" w:color="auto"/>
              </w:divBdr>
              <w:divsChild>
                <w:div w:id="332876375">
                  <w:marLeft w:val="0"/>
                  <w:marRight w:val="0"/>
                  <w:marTop w:val="0"/>
                  <w:marBottom w:val="0"/>
                  <w:divBdr>
                    <w:top w:val="none" w:sz="0" w:space="0" w:color="auto"/>
                    <w:left w:val="none" w:sz="0" w:space="0" w:color="auto"/>
                    <w:bottom w:val="none" w:sz="0" w:space="0" w:color="auto"/>
                    <w:right w:val="none" w:sz="0" w:space="0" w:color="auto"/>
                  </w:divBdr>
                  <w:divsChild>
                    <w:div w:id="809060129">
                      <w:marLeft w:val="0"/>
                      <w:marRight w:val="0"/>
                      <w:marTop w:val="0"/>
                      <w:marBottom w:val="0"/>
                      <w:divBdr>
                        <w:top w:val="none" w:sz="0" w:space="0" w:color="auto"/>
                        <w:left w:val="none" w:sz="0" w:space="0" w:color="auto"/>
                        <w:bottom w:val="none" w:sz="0" w:space="0" w:color="auto"/>
                        <w:right w:val="none" w:sz="0" w:space="0" w:color="auto"/>
                      </w:divBdr>
                    </w:div>
                    <w:div w:id="1558738939">
                      <w:marLeft w:val="0"/>
                      <w:marRight w:val="0"/>
                      <w:marTop w:val="0"/>
                      <w:marBottom w:val="0"/>
                      <w:divBdr>
                        <w:top w:val="none" w:sz="0" w:space="0" w:color="auto"/>
                        <w:left w:val="none" w:sz="0" w:space="0" w:color="auto"/>
                        <w:bottom w:val="none" w:sz="0" w:space="0" w:color="auto"/>
                        <w:right w:val="none" w:sz="0" w:space="0" w:color="auto"/>
                      </w:divBdr>
                    </w:div>
                    <w:div w:id="277415848">
                      <w:marLeft w:val="0"/>
                      <w:marRight w:val="0"/>
                      <w:marTop w:val="0"/>
                      <w:marBottom w:val="0"/>
                      <w:divBdr>
                        <w:top w:val="none" w:sz="0" w:space="0" w:color="auto"/>
                        <w:left w:val="none" w:sz="0" w:space="0" w:color="auto"/>
                        <w:bottom w:val="none" w:sz="0" w:space="0" w:color="auto"/>
                        <w:right w:val="none" w:sz="0" w:space="0" w:color="auto"/>
                      </w:divBdr>
                    </w:div>
                    <w:div w:id="1062367192">
                      <w:marLeft w:val="0"/>
                      <w:marRight w:val="0"/>
                      <w:marTop w:val="0"/>
                      <w:marBottom w:val="0"/>
                      <w:divBdr>
                        <w:top w:val="none" w:sz="0" w:space="0" w:color="auto"/>
                        <w:left w:val="none" w:sz="0" w:space="0" w:color="auto"/>
                        <w:bottom w:val="none" w:sz="0" w:space="0" w:color="auto"/>
                        <w:right w:val="none" w:sz="0" w:space="0" w:color="auto"/>
                      </w:divBdr>
                    </w:div>
                    <w:div w:id="1443571208">
                      <w:marLeft w:val="0"/>
                      <w:marRight w:val="0"/>
                      <w:marTop w:val="0"/>
                      <w:marBottom w:val="0"/>
                      <w:divBdr>
                        <w:top w:val="none" w:sz="0" w:space="0" w:color="auto"/>
                        <w:left w:val="none" w:sz="0" w:space="0" w:color="auto"/>
                        <w:bottom w:val="none" w:sz="0" w:space="0" w:color="auto"/>
                        <w:right w:val="none" w:sz="0" w:space="0" w:color="auto"/>
                      </w:divBdr>
                    </w:div>
                    <w:div w:id="634608154">
                      <w:marLeft w:val="0"/>
                      <w:marRight w:val="0"/>
                      <w:marTop w:val="0"/>
                      <w:marBottom w:val="0"/>
                      <w:divBdr>
                        <w:top w:val="none" w:sz="0" w:space="0" w:color="auto"/>
                        <w:left w:val="none" w:sz="0" w:space="0" w:color="auto"/>
                        <w:bottom w:val="none" w:sz="0" w:space="0" w:color="auto"/>
                        <w:right w:val="none" w:sz="0" w:space="0" w:color="auto"/>
                      </w:divBdr>
                    </w:div>
                    <w:div w:id="680593216">
                      <w:marLeft w:val="0"/>
                      <w:marRight w:val="0"/>
                      <w:marTop w:val="0"/>
                      <w:marBottom w:val="0"/>
                      <w:divBdr>
                        <w:top w:val="none" w:sz="0" w:space="0" w:color="auto"/>
                        <w:left w:val="none" w:sz="0" w:space="0" w:color="auto"/>
                        <w:bottom w:val="none" w:sz="0" w:space="0" w:color="auto"/>
                        <w:right w:val="none" w:sz="0" w:space="0" w:color="auto"/>
                      </w:divBdr>
                    </w:div>
                    <w:div w:id="449131186">
                      <w:marLeft w:val="0"/>
                      <w:marRight w:val="0"/>
                      <w:marTop w:val="0"/>
                      <w:marBottom w:val="0"/>
                      <w:divBdr>
                        <w:top w:val="none" w:sz="0" w:space="0" w:color="auto"/>
                        <w:left w:val="none" w:sz="0" w:space="0" w:color="auto"/>
                        <w:bottom w:val="none" w:sz="0" w:space="0" w:color="auto"/>
                        <w:right w:val="none" w:sz="0" w:space="0" w:color="auto"/>
                      </w:divBdr>
                    </w:div>
                    <w:div w:id="1646007533">
                      <w:marLeft w:val="0"/>
                      <w:marRight w:val="0"/>
                      <w:marTop w:val="0"/>
                      <w:marBottom w:val="0"/>
                      <w:divBdr>
                        <w:top w:val="none" w:sz="0" w:space="0" w:color="auto"/>
                        <w:left w:val="none" w:sz="0" w:space="0" w:color="auto"/>
                        <w:bottom w:val="none" w:sz="0" w:space="0" w:color="auto"/>
                        <w:right w:val="none" w:sz="0" w:space="0" w:color="auto"/>
                      </w:divBdr>
                    </w:div>
                    <w:div w:id="1201940444">
                      <w:marLeft w:val="0"/>
                      <w:marRight w:val="0"/>
                      <w:marTop w:val="0"/>
                      <w:marBottom w:val="0"/>
                      <w:divBdr>
                        <w:top w:val="none" w:sz="0" w:space="0" w:color="auto"/>
                        <w:left w:val="none" w:sz="0" w:space="0" w:color="auto"/>
                        <w:bottom w:val="none" w:sz="0" w:space="0" w:color="auto"/>
                        <w:right w:val="none" w:sz="0" w:space="0" w:color="auto"/>
                      </w:divBdr>
                    </w:div>
                    <w:div w:id="1114910972">
                      <w:marLeft w:val="0"/>
                      <w:marRight w:val="0"/>
                      <w:marTop w:val="0"/>
                      <w:marBottom w:val="0"/>
                      <w:divBdr>
                        <w:top w:val="none" w:sz="0" w:space="0" w:color="auto"/>
                        <w:left w:val="none" w:sz="0" w:space="0" w:color="auto"/>
                        <w:bottom w:val="none" w:sz="0" w:space="0" w:color="auto"/>
                        <w:right w:val="none" w:sz="0" w:space="0" w:color="auto"/>
                      </w:divBdr>
                    </w:div>
                    <w:div w:id="1428695364">
                      <w:marLeft w:val="0"/>
                      <w:marRight w:val="0"/>
                      <w:marTop w:val="0"/>
                      <w:marBottom w:val="0"/>
                      <w:divBdr>
                        <w:top w:val="none" w:sz="0" w:space="0" w:color="auto"/>
                        <w:left w:val="none" w:sz="0" w:space="0" w:color="auto"/>
                        <w:bottom w:val="none" w:sz="0" w:space="0" w:color="auto"/>
                        <w:right w:val="none" w:sz="0" w:space="0" w:color="auto"/>
                      </w:divBdr>
                    </w:div>
                    <w:div w:id="941106480">
                      <w:marLeft w:val="0"/>
                      <w:marRight w:val="0"/>
                      <w:marTop w:val="0"/>
                      <w:marBottom w:val="0"/>
                      <w:divBdr>
                        <w:top w:val="none" w:sz="0" w:space="0" w:color="auto"/>
                        <w:left w:val="none" w:sz="0" w:space="0" w:color="auto"/>
                        <w:bottom w:val="none" w:sz="0" w:space="0" w:color="auto"/>
                        <w:right w:val="none" w:sz="0" w:space="0" w:color="auto"/>
                      </w:divBdr>
                    </w:div>
                    <w:div w:id="837960253">
                      <w:marLeft w:val="0"/>
                      <w:marRight w:val="0"/>
                      <w:marTop w:val="0"/>
                      <w:marBottom w:val="0"/>
                      <w:divBdr>
                        <w:top w:val="none" w:sz="0" w:space="0" w:color="auto"/>
                        <w:left w:val="none" w:sz="0" w:space="0" w:color="auto"/>
                        <w:bottom w:val="none" w:sz="0" w:space="0" w:color="auto"/>
                        <w:right w:val="none" w:sz="0" w:space="0" w:color="auto"/>
                      </w:divBdr>
                    </w:div>
                    <w:div w:id="993221278">
                      <w:marLeft w:val="0"/>
                      <w:marRight w:val="0"/>
                      <w:marTop w:val="0"/>
                      <w:marBottom w:val="0"/>
                      <w:divBdr>
                        <w:top w:val="none" w:sz="0" w:space="0" w:color="auto"/>
                        <w:left w:val="none" w:sz="0" w:space="0" w:color="auto"/>
                        <w:bottom w:val="none" w:sz="0" w:space="0" w:color="auto"/>
                        <w:right w:val="none" w:sz="0" w:space="0" w:color="auto"/>
                      </w:divBdr>
                    </w:div>
                    <w:div w:id="2038121270">
                      <w:marLeft w:val="0"/>
                      <w:marRight w:val="0"/>
                      <w:marTop w:val="0"/>
                      <w:marBottom w:val="0"/>
                      <w:divBdr>
                        <w:top w:val="none" w:sz="0" w:space="0" w:color="auto"/>
                        <w:left w:val="none" w:sz="0" w:space="0" w:color="auto"/>
                        <w:bottom w:val="none" w:sz="0" w:space="0" w:color="auto"/>
                        <w:right w:val="none" w:sz="0" w:space="0" w:color="auto"/>
                      </w:divBdr>
                    </w:div>
                    <w:div w:id="293408636">
                      <w:marLeft w:val="0"/>
                      <w:marRight w:val="0"/>
                      <w:marTop w:val="0"/>
                      <w:marBottom w:val="0"/>
                      <w:divBdr>
                        <w:top w:val="none" w:sz="0" w:space="0" w:color="auto"/>
                        <w:left w:val="none" w:sz="0" w:space="0" w:color="auto"/>
                        <w:bottom w:val="none" w:sz="0" w:space="0" w:color="auto"/>
                        <w:right w:val="none" w:sz="0" w:space="0" w:color="auto"/>
                      </w:divBdr>
                    </w:div>
                    <w:div w:id="511147983">
                      <w:marLeft w:val="0"/>
                      <w:marRight w:val="0"/>
                      <w:marTop w:val="0"/>
                      <w:marBottom w:val="0"/>
                      <w:divBdr>
                        <w:top w:val="none" w:sz="0" w:space="0" w:color="auto"/>
                        <w:left w:val="none" w:sz="0" w:space="0" w:color="auto"/>
                        <w:bottom w:val="none" w:sz="0" w:space="0" w:color="auto"/>
                        <w:right w:val="none" w:sz="0" w:space="0" w:color="auto"/>
                      </w:divBdr>
                    </w:div>
                    <w:div w:id="1626958821">
                      <w:marLeft w:val="0"/>
                      <w:marRight w:val="0"/>
                      <w:marTop w:val="0"/>
                      <w:marBottom w:val="0"/>
                      <w:divBdr>
                        <w:top w:val="none" w:sz="0" w:space="0" w:color="auto"/>
                        <w:left w:val="none" w:sz="0" w:space="0" w:color="auto"/>
                        <w:bottom w:val="none" w:sz="0" w:space="0" w:color="auto"/>
                        <w:right w:val="none" w:sz="0" w:space="0" w:color="auto"/>
                      </w:divBdr>
                    </w:div>
                    <w:div w:id="1782067465">
                      <w:marLeft w:val="0"/>
                      <w:marRight w:val="0"/>
                      <w:marTop w:val="0"/>
                      <w:marBottom w:val="0"/>
                      <w:divBdr>
                        <w:top w:val="none" w:sz="0" w:space="0" w:color="auto"/>
                        <w:left w:val="none" w:sz="0" w:space="0" w:color="auto"/>
                        <w:bottom w:val="none" w:sz="0" w:space="0" w:color="auto"/>
                        <w:right w:val="none" w:sz="0" w:space="0" w:color="auto"/>
                      </w:divBdr>
                    </w:div>
                    <w:div w:id="1225603619">
                      <w:marLeft w:val="0"/>
                      <w:marRight w:val="0"/>
                      <w:marTop w:val="0"/>
                      <w:marBottom w:val="0"/>
                      <w:divBdr>
                        <w:top w:val="none" w:sz="0" w:space="0" w:color="auto"/>
                        <w:left w:val="none" w:sz="0" w:space="0" w:color="auto"/>
                        <w:bottom w:val="none" w:sz="0" w:space="0" w:color="auto"/>
                        <w:right w:val="none" w:sz="0" w:space="0" w:color="auto"/>
                      </w:divBdr>
                    </w:div>
                    <w:div w:id="1629161919">
                      <w:marLeft w:val="0"/>
                      <w:marRight w:val="0"/>
                      <w:marTop w:val="0"/>
                      <w:marBottom w:val="0"/>
                      <w:divBdr>
                        <w:top w:val="none" w:sz="0" w:space="0" w:color="auto"/>
                        <w:left w:val="none" w:sz="0" w:space="0" w:color="auto"/>
                        <w:bottom w:val="none" w:sz="0" w:space="0" w:color="auto"/>
                        <w:right w:val="none" w:sz="0" w:space="0" w:color="auto"/>
                      </w:divBdr>
                    </w:div>
                    <w:div w:id="1832020977">
                      <w:marLeft w:val="0"/>
                      <w:marRight w:val="0"/>
                      <w:marTop w:val="0"/>
                      <w:marBottom w:val="0"/>
                      <w:divBdr>
                        <w:top w:val="none" w:sz="0" w:space="0" w:color="auto"/>
                        <w:left w:val="none" w:sz="0" w:space="0" w:color="auto"/>
                        <w:bottom w:val="none" w:sz="0" w:space="0" w:color="auto"/>
                        <w:right w:val="none" w:sz="0" w:space="0" w:color="auto"/>
                      </w:divBdr>
                    </w:div>
                    <w:div w:id="742683855">
                      <w:marLeft w:val="0"/>
                      <w:marRight w:val="0"/>
                      <w:marTop w:val="0"/>
                      <w:marBottom w:val="0"/>
                      <w:divBdr>
                        <w:top w:val="none" w:sz="0" w:space="0" w:color="auto"/>
                        <w:left w:val="none" w:sz="0" w:space="0" w:color="auto"/>
                        <w:bottom w:val="none" w:sz="0" w:space="0" w:color="auto"/>
                        <w:right w:val="none" w:sz="0" w:space="0" w:color="auto"/>
                      </w:divBdr>
                    </w:div>
                    <w:div w:id="1673289129">
                      <w:marLeft w:val="0"/>
                      <w:marRight w:val="0"/>
                      <w:marTop w:val="0"/>
                      <w:marBottom w:val="0"/>
                      <w:divBdr>
                        <w:top w:val="none" w:sz="0" w:space="0" w:color="auto"/>
                        <w:left w:val="none" w:sz="0" w:space="0" w:color="auto"/>
                        <w:bottom w:val="none" w:sz="0" w:space="0" w:color="auto"/>
                        <w:right w:val="none" w:sz="0" w:space="0" w:color="auto"/>
                      </w:divBdr>
                    </w:div>
                    <w:div w:id="1288509621">
                      <w:marLeft w:val="0"/>
                      <w:marRight w:val="0"/>
                      <w:marTop w:val="0"/>
                      <w:marBottom w:val="0"/>
                      <w:divBdr>
                        <w:top w:val="none" w:sz="0" w:space="0" w:color="auto"/>
                        <w:left w:val="none" w:sz="0" w:space="0" w:color="auto"/>
                        <w:bottom w:val="none" w:sz="0" w:space="0" w:color="auto"/>
                        <w:right w:val="none" w:sz="0" w:space="0" w:color="auto"/>
                      </w:divBdr>
                    </w:div>
                    <w:div w:id="1519735407">
                      <w:marLeft w:val="0"/>
                      <w:marRight w:val="0"/>
                      <w:marTop w:val="0"/>
                      <w:marBottom w:val="0"/>
                      <w:divBdr>
                        <w:top w:val="none" w:sz="0" w:space="0" w:color="auto"/>
                        <w:left w:val="none" w:sz="0" w:space="0" w:color="auto"/>
                        <w:bottom w:val="none" w:sz="0" w:space="0" w:color="auto"/>
                        <w:right w:val="none" w:sz="0" w:space="0" w:color="auto"/>
                      </w:divBdr>
                    </w:div>
                    <w:div w:id="2058046186">
                      <w:marLeft w:val="0"/>
                      <w:marRight w:val="0"/>
                      <w:marTop w:val="0"/>
                      <w:marBottom w:val="0"/>
                      <w:divBdr>
                        <w:top w:val="none" w:sz="0" w:space="0" w:color="auto"/>
                        <w:left w:val="none" w:sz="0" w:space="0" w:color="auto"/>
                        <w:bottom w:val="none" w:sz="0" w:space="0" w:color="auto"/>
                        <w:right w:val="none" w:sz="0" w:space="0" w:color="auto"/>
                      </w:divBdr>
                    </w:div>
                    <w:div w:id="2140565371">
                      <w:marLeft w:val="0"/>
                      <w:marRight w:val="0"/>
                      <w:marTop w:val="0"/>
                      <w:marBottom w:val="0"/>
                      <w:divBdr>
                        <w:top w:val="none" w:sz="0" w:space="0" w:color="auto"/>
                        <w:left w:val="none" w:sz="0" w:space="0" w:color="auto"/>
                        <w:bottom w:val="none" w:sz="0" w:space="0" w:color="auto"/>
                        <w:right w:val="none" w:sz="0" w:space="0" w:color="auto"/>
                      </w:divBdr>
                    </w:div>
                    <w:div w:id="2008705632">
                      <w:marLeft w:val="0"/>
                      <w:marRight w:val="0"/>
                      <w:marTop w:val="0"/>
                      <w:marBottom w:val="0"/>
                      <w:divBdr>
                        <w:top w:val="none" w:sz="0" w:space="0" w:color="auto"/>
                        <w:left w:val="none" w:sz="0" w:space="0" w:color="auto"/>
                        <w:bottom w:val="none" w:sz="0" w:space="0" w:color="auto"/>
                        <w:right w:val="none" w:sz="0" w:space="0" w:color="auto"/>
                      </w:divBdr>
                    </w:div>
                    <w:div w:id="70859387">
                      <w:marLeft w:val="0"/>
                      <w:marRight w:val="0"/>
                      <w:marTop w:val="0"/>
                      <w:marBottom w:val="0"/>
                      <w:divBdr>
                        <w:top w:val="none" w:sz="0" w:space="0" w:color="auto"/>
                        <w:left w:val="none" w:sz="0" w:space="0" w:color="auto"/>
                        <w:bottom w:val="none" w:sz="0" w:space="0" w:color="auto"/>
                        <w:right w:val="none" w:sz="0" w:space="0" w:color="auto"/>
                      </w:divBdr>
                    </w:div>
                    <w:div w:id="494732717">
                      <w:marLeft w:val="0"/>
                      <w:marRight w:val="0"/>
                      <w:marTop w:val="0"/>
                      <w:marBottom w:val="0"/>
                      <w:divBdr>
                        <w:top w:val="none" w:sz="0" w:space="0" w:color="auto"/>
                        <w:left w:val="none" w:sz="0" w:space="0" w:color="auto"/>
                        <w:bottom w:val="none" w:sz="0" w:space="0" w:color="auto"/>
                        <w:right w:val="none" w:sz="0" w:space="0" w:color="auto"/>
                      </w:divBdr>
                    </w:div>
                    <w:div w:id="958410510">
                      <w:marLeft w:val="0"/>
                      <w:marRight w:val="0"/>
                      <w:marTop w:val="0"/>
                      <w:marBottom w:val="0"/>
                      <w:divBdr>
                        <w:top w:val="none" w:sz="0" w:space="0" w:color="auto"/>
                        <w:left w:val="none" w:sz="0" w:space="0" w:color="auto"/>
                        <w:bottom w:val="none" w:sz="0" w:space="0" w:color="auto"/>
                        <w:right w:val="none" w:sz="0" w:space="0" w:color="auto"/>
                      </w:divBdr>
                    </w:div>
                    <w:div w:id="11850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3178">
          <w:marLeft w:val="0"/>
          <w:marRight w:val="0"/>
          <w:marTop w:val="0"/>
          <w:marBottom w:val="0"/>
          <w:divBdr>
            <w:top w:val="none" w:sz="0" w:space="0" w:color="auto"/>
            <w:left w:val="none" w:sz="0" w:space="0" w:color="auto"/>
            <w:bottom w:val="none" w:sz="0" w:space="0" w:color="auto"/>
            <w:right w:val="none" w:sz="0" w:space="0" w:color="auto"/>
          </w:divBdr>
          <w:divsChild>
            <w:div w:id="428158587">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685933297">
                      <w:marLeft w:val="0"/>
                      <w:marRight w:val="0"/>
                      <w:marTop w:val="0"/>
                      <w:marBottom w:val="0"/>
                      <w:divBdr>
                        <w:top w:val="none" w:sz="0" w:space="0" w:color="auto"/>
                        <w:left w:val="none" w:sz="0" w:space="0" w:color="auto"/>
                        <w:bottom w:val="none" w:sz="0" w:space="0" w:color="auto"/>
                        <w:right w:val="none" w:sz="0" w:space="0" w:color="auto"/>
                      </w:divBdr>
                    </w:div>
                    <w:div w:id="1385519147">
                      <w:marLeft w:val="0"/>
                      <w:marRight w:val="0"/>
                      <w:marTop w:val="0"/>
                      <w:marBottom w:val="0"/>
                      <w:divBdr>
                        <w:top w:val="none" w:sz="0" w:space="0" w:color="auto"/>
                        <w:left w:val="none" w:sz="0" w:space="0" w:color="auto"/>
                        <w:bottom w:val="none" w:sz="0" w:space="0" w:color="auto"/>
                        <w:right w:val="none" w:sz="0" w:space="0" w:color="auto"/>
                      </w:divBdr>
                    </w:div>
                    <w:div w:id="518080182">
                      <w:marLeft w:val="0"/>
                      <w:marRight w:val="0"/>
                      <w:marTop w:val="0"/>
                      <w:marBottom w:val="0"/>
                      <w:divBdr>
                        <w:top w:val="none" w:sz="0" w:space="0" w:color="auto"/>
                        <w:left w:val="none" w:sz="0" w:space="0" w:color="auto"/>
                        <w:bottom w:val="none" w:sz="0" w:space="0" w:color="auto"/>
                        <w:right w:val="none" w:sz="0" w:space="0" w:color="auto"/>
                      </w:divBdr>
                    </w:div>
                    <w:div w:id="1430464661">
                      <w:marLeft w:val="0"/>
                      <w:marRight w:val="0"/>
                      <w:marTop w:val="0"/>
                      <w:marBottom w:val="0"/>
                      <w:divBdr>
                        <w:top w:val="none" w:sz="0" w:space="0" w:color="auto"/>
                        <w:left w:val="none" w:sz="0" w:space="0" w:color="auto"/>
                        <w:bottom w:val="none" w:sz="0" w:space="0" w:color="auto"/>
                        <w:right w:val="none" w:sz="0" w:space="0" w:color="auto"/>
                      </w:divBdr>
                    </w:div>
                    <w:div w:id="2093966524">
                      <w:marLeft w:val="0"/>
                      <w:marRight w:val="0"/>
                      <w:marTop w:val="0"/>
                      <w:marBottom w:val="0"/>
                      <w:divBdr>
                        <w:top w:val="none" w:sz="0" w:space="0" w:color="auto"/>
                        <w:left w:val="none" w:sz="0" w:space="0" w:color="auto"/>
                        <w:bottom w:val="none" w:sz="0" w:space="0" w:color="auto"/>
                        <w:right w:val="none" w:sz="0" w:space="0" w:color="auto"/>
                      </w:divBdr>
                    </w:div>
                    <w:div w:id="643701508">
                      <w:marLeft w:val="0"/>
                      <w:marRight w:val="0"/>
                      <w:marTop w:val="0"/>
                      <w:marBottom w:val="0"/>
                      <w:divBdr>
                        <w:top w:val="none" w:sz="0" w:space="0" w:color="auto"/>
                        <w:left w:val="none" w:sz="0" w:space="0" w:color="auto"/>
                        <w:bottom w:val="none" w:sz="0" w:space="0" w:color="auto"/>
                        <w:right w:val="none" w:sz="0" w:space="0" w:color="auto"/>
                      </w:divBdr>
                    </w:div>
                    <w:div w:id="1774132275">
                      <w:marLeft w:val="0"/>
                      <w:marRight w:val="0"/>
                      <w:marTop w:val="0"/>
                      <w:marBottom w:val="0"/>
                      <w:divBdr>
                        <w:top w:val="none" w:sz="0" w:space="0" w:color="auto"/>
                        <w:left w:val="none" w:sz="0" w:space="0" w:color="auto"/>
                        <w:bottom w:val="none" w:sz="0" w:space="0" w:color="auto"/>
                        <w:right w:val="none" w:sz="0" w:space="0" w:color="auto"/>
                      </w:divBdr>
                    </w:div>
                    <w:div w:id="1703286413">
                      <w:marLeft w:val="0"/>
                      <w:marRight w:val="0"/>
                      <w:marTop w:val="0"/>
                      <w:marBottom w:val="0"/>
                      <w:divBdr>
                        <w:top w:val="none" w:sz="0" w:space="0" w:color="auto"/>
                        <w:left w:val="none" w:sz="0" w:space="0" w:color="auto"/>
                        <w:bottom w:val="none" w:sz="0" w:space="0" w:color="auto"/>
                        <w:right w:val="none" w:sz="0" w:space="0" w:color="auto"/>
                      </w:divBdr>
                    </w:div>
                    <w:div w:id="967471164">
                      <w:marLeft w:val="0"/>
                      <w:marRight w:val="0"/>
                      <w:marTop w:val="0"/>
                      <w:marBottom w:val="0"/>
                      <w:divBdr>
                        <w:top w:val="none" w:sz="0" w:space="0" w:color="auto"/>
                        <w:left w:val="none" w:sz="0" w:space="0" w:color="auto"/>
                        <w:bottom w:val="none" w:sz="0" w:space="0" w:color="auto"/>
                        <w:right w:val="none" w:sz="0" w:space="0" w:color="auto"/>
                      </w:divBdr>
                    </w:div>
                    <w:div w:id="1472673378">
                      <w:marLeft w:val="0"/>
                      <w:marRight w:val="0"/>
                      <w:marTop w:val="0"/>
                      <w:marBottom w:val="0"/>
                      <w:divBdr>
                        <w:top w:val="none" w:sz="0" w:space="0" w:color="auto"/>
                        <w:left w:val="none" w:sz="0" w:space="0" w:color="auto"/>
                        <w:bottom w:val="none" w:sz="0" w:space="0" w:color="auto"/>
                        <w:right w:val="none" w:sz="0" w:space="0" w:color="auto"/>
                      </w:divBdr>
                    </w:div>
                    <w:div w:id="1619138750">
                      <w:marLeft w:val="0"/>
                      <w:marRight w:val="0"/>
                      <w:marTop w:val="0"/>
                      <w:marBottom w:val="0"/>
                      <w:divBdr>
                        <w:top w:val="none" w:sz="0" w:space="0" w:color="auto"/>
                        <w:left w:val="none" w:sz="0" w:space="0" w:color="auto"/>
                        <w:bottom w:val="none" w:sz="0" w:space="0" w:color="auto"/>
                        <w:right w:val="none" w:sz="0" w:space="0" w:color="auto"/>
                      </w:divBdr>
                    </w:div>
                    <w:div w:id="1203900303">
                      <w:marLeft w:val="0"/>
                      <w:marRight w:val="0"/>
                      <w:marTop w:val="0"/>
                      <w:marBottom w:val="0"/>
                      <w:divBdr>
                        <w:top w:val="none" w:sz="0" w:space="0" w:color="auto"/>
                        <w:left w:val="none" w:sz="0" w:space="0" w:color="auto"/>
                        <w:bottom w:val="none" w:sz="0" w:space="0" w:color="auto"/>
                        <w:right w:val="none" w:sz="0" w:space="0" w:color="auto"/>
                      </w:divBdr>
                    </w:div>
                    <w:div w:id="1872112094">
                      <w:marLeft w:val="0"/>
                      <w:marRight w:val="0"/>
                      <w:marTop w:val="0"/>
                      <w:marBottom w:val="0"/>
                      <w:divBdr>
                        <w:top w:val="none" w:sz="0" w:space="0" w:color="auto"/>
                        <w:left w:val="none" w:sz="0" w:space="0" w:color="auto"/>
                        <w:bottom w:val="none" w:sz="0" w:space="0" w:color="auto"/>
                        <w:right w:val="none" w:sz="0" w:space="0" w:color="auto"/>
                      </w:divBdr>
                    </w:div>
                    <w:div w:id="838472712">
                      <w:marLeft w:val="0"/>
                      <w:marRight w:val="0"/>
                      <w:marTop w:val="0"/>
                      <w:marBottom w:val="0"/>
                      <w:divBdr>
                        <w:top w:val="none" w:sz="0" w:space="0" w:color="auto"/>
                        <w:left w:val="none" w:sz="0" w:space="0" w:color="auto"/>
                        <w:bottom w:val="none" w:sz="0" w:space="0" w:color="auto"/>
                        <w:right w:val="none" w:sz="0" w:space="0" w:color="auto"/>
                      </w:divBdr>
                    </w:div>
                    <w:div w:id="1912428838">
                      <w:marLeft w:val="0"/>
                      <w:marRight w:val="0"/>
                      <w:marTop w:val="0"/>
                      <w:marBottom w:val="0"/>
                      <w:divBdr>
                        <w:top w:val="none" w:sz="0" w:space="0" w:color="auto"/>
                        <w:left w:val="none" w:sz="0" w:space="0" w:color="auto"/>
                        <w:bottom w:val="none" w:sz="0" w:space="0" w:color="auto"/>
                        <w:right w:val="none" w:sz="0" w:space="0" w:color="auto"/>
                      </w:divBdr>
                    </w:div>
                    <w:div w:id="539514715">
                      <w:marLeft w:val="0"/>
                      <w:marRight w:val="0"/>
                      <w:marTop w:val="0"/>
                      <w:marBottom w:val="0"/>
                      <w:divBdr>
                        <w:top w:val="none" w:sz="0" w:space="0" w:color="auto"/>
                        <w:left w:val="none" w:sz="0" w:space="0" w:color="auto"/>
                        <w:bottom w:val="none" w:sz="0" w:space="0" w:color="auto"/>
                        <w:right w:val="none" w:sz="0" w:space="0" w:color="auto"/>
                      </w:divBdr>
                    </w:div>
                    <w:div w:id="1869024114">
                      <w:marLeft w:val="0"/>
                      <w:marRight w:val="0"/>
                      <w:marTop w:val="0"/>
                      <w:marBottom w:val="0"/>
                      <w:divBdr>
                        <w:top w:val="none" w:sz="0" w:space="0" w:color="auto"/>
                        <w:left w:val="none" w:sz="0" w:space="0" w:color="auto"/>
                        <w:bottom w:val="none" w:sz="0" w:space="0" w:color="auto"/>
                        <w:right w:val="none" w:sz="0" w:space="0" w:color="auto"/>
                      </w:divBdr>
                    </w:div>
                    <w:div w:id="499732297">
                      <w:marLeft w:val="0"/>
                      <w:marRight w:val="0"/>
                      <w:marTop w:val="0"/>
                      <w:marBottom w:val="0"/>
                      <w:divBdr>
                        <w:top w:val="none" w:sz="0" w:space="0" w:color="auto"/>
                        <w:left w:val="none" w:sz="0" w:space="0" w:color="auto"/>
                        <w:bottom w:val="none" w:sz="0" w:space="0" w:color="auto"/>
                        <w:right w:val="none" w:sz="0" w:space="0" w:color="auto"/>
                      </w:divBdr>
                    </w:div>
                    <w:div w:id="997002591">
                      <w:marLeft w:val="0"/>
                      <w:marRight w:val="0"/>
                      <w:marTop w:val="0"/>
                      <w:marBottom w:val="0"/>
                      <w:divBdr>
                        <w:top w:val="none" w:sz="0" w:space="0" w:color="auto"/>
                        <w:left w:val="none" w:sz="0" w:space="0" w:color="auto"/>
                        <w:bottom w:val="none" w:sz="0" w:space="0" w:color="auto"/>
                        <w:right w:val="none" w:sz="0" w:space="0" w:color="auto"/>
                      </w:divBdr>
                    </w:div>
                    <w:div w:id="105393436">
                      <w:marLeft w:val="0"/>
                      <w:marRight w:val="0"/>
                      <w:marTop w:val="0"/>
                      <w:marBottom w:val="0"/>
                      <w:divBdr>
                        <w:top w:val="none" w:sz="0" w:space="0" w:color="auto"/>
                        <w:left w:val="none" w:sz="0" w:space="0" w:color="auto"/>
                        <w:bottom w:val="none" w:sz="0" w:space="0" w:color="auto"/>
                        <w:right w:val="none" w:sz="0" w:space="0" w:color="auto"/>
                      </w:divBdr>
                    </w:div>
                    <w:div w:id="491414471">
                      <w:marLeft w:val="0"/>
                      <w:marRight w:val="0"/>
                      <w:marTop w:val="0"/>
                      <w:marBottom w:val="0"/>
                      <w:divBdr>
                        <w:top w:val="none" w:sz="0" w:space="0" w:color="auto"/>
                        <w:left w:val="none" w:sz="0" w:space="0" w:color="auto"/>
                        <w:bottom w:val="none" w:sz="0" w:space="0" w:color="auto"/>
                        <w:right w:val="none" w:sz="0" w:space="0" w:color="auto"/>
                      </w:divBdr>
                    </w:div>
                    <w:div w:id="1925727219">
                      <w:marLeft w:val="0"/>
                      <w:marRight w:val="0"/>
                      <w:marTop w:val="0"/>
                      <w:marBottom w:val="0"/>
                      <w:divBdr>
                        <w:top w:val="none" w:sz="0" w:space="0" w:color="auto"/>
                        <w:left w:val="none" w:sz="0" w:space="0" w:color="auto"/>
                        <w:bottom w:val="none" w:sz="0" w:space="0" w:color="auto"/>
                        <w:right w:val="none" w:sz="0" w:space="0" w:color="auto"/>
                      </w:divBdr>
                    </w:div>
                    <w:div w:id="1660884358">
                      <w:marLeft w:val="0"/>
                      <w:marRight w:val="0"/>
                      <w:marTop w:val="0"/>
                      <w:marBottom w:val="0"/>
                      <w:divBdr>
                        <w:top w:val="none" w:sz="0" w:space="0" w:color="auto"/>
                        <w:left w:val="none" w:sz="0" w:space="0" w:color="auto"/>
                        <w:bottom w:val="none" w:sz="0" w:space="0" w:color="auto"/>
                        <w:right w:val="none" w:sz="0" w:space="0" w:color="auto"/>
                      </w:divBdr>
                    </w:div>
                    <w:div w:id="1326475694">
                      <w:marLeft w:val="0"/>
                      <w:marRight w:val="0"/>
                      <w:marTop w:val="0"/>
                      <w:marBottom w:val="0"/>
                      <w:divBdr>
                        <w:top w:val="none" w:sz="0" w:space="0" w:color="auto"/>
                        <w:left w:val="none" w:sz="0" w:space="0" w:color="auto"/>
                        <w:bottom w:val="none" w:sz="0" w:space="0" w:color="auto"/>
                        <w:right w:val="none" w:sz="0" w:space="0" w:color="auto"/>
                      </w:divBdr>
                    </w:div>
                    <w:div w:id="1681010172">
                      <w:marLeft w:val="0"/>
                      <w:marRight w:val="0"/>
                      <w:marTop w:val="0"/>
                      <w:marBottom w:val="0"/>
                      <w:divBdr>
                        <w:top w:val="none" w:sz="0" w:space="0" w:color="auto"/>
                        <w:left w:val="none" w:sz="0" w:space="0" w:color="auto"/>
                        <w:bottom w:val="none" w:sz="0" w:space="0" w:color="auto"/>
                        <w:right w:val="none" w:sz="0" w:space="0" w:color="auto"/>
                      </w:divBdr>
                    </w:div>
                    <w:div w:id="616907340">
                      <w:marLeft w:val="0"/>
                      <w:marRight w:val="0"/>
                      <w:marTop w:val="0"/>
                      <w:marBottom w:val="0"/>
                      <w:divBdr>
                        <w:top w:val="none" w:sz="0" w:space="0" w:color="auto"/>
                        <w:left w:val="none" w:sz="0" w:space="0" w:color="auto"/>
                        <w:bottom w:val="none" w:sz="0" w:space="0" w:color="auto"/>
                        <w:right w:val="none" w:sz="0" w:space="0" w:color="auto"/>
                      </w:divBdr>
                    </w:div>
                    <w:div w:id="20531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00711">
      <w:bodyDiv w:val="1"/>
      <w:marLeft w:val="0"/>
      <w:marRight w:val="0"/>
      <w:marTop w:val="0"/>
      <w:marBottom w:val="0"/>
      <w:divBdr>
        <w:top w:val="none" w:sz="0" w:space="0" w:color="auto"/>
        <w:left w:val="none" w:sz="0" w:space="0" w:color="auto"/>
        <w:bottom w:val="none" w:sz="0" w:space="0" w:color="auto"/>
        <w:right w:val="none" w:sz="0" w:space="0" w:color="auto"/>
      </w:divBdr>
      <w:divsChild>
        <w:div w:id="1922910232">
          <w:marLeft w:val="0"/>
          <w:marRight w:val="0"/>
          <w:marTop w:val="0"/>
          <w:marBottom w:val="0"/>
          <w:divBdr>
            <w:top w:val="none" w:sz="0" w:space="0" w:color="auto"/>
            <w:left w:val="none" w:sz="0" w:space="0" w:color="auto"/>
            <w:bottom w:val="none" w:sz="0" w:space="0" w:color="auto"/>
            <w:right w:val="none" w:sz="0" w:space="0" w:color="auto"/>
          </w:divBdr>
          <w:divsChild>
            <w:div w:id="378941022">
              <w:marLeft w:val="0"/>
              <w:marRight w:val="0"/>
              <w:marTop w:val="0"/>
              <w:marBottom w:val="0"/>
              <w:divBdr>
                <w:top w:val="none" w:sz="0" w:space="0" w:color="auto"/>
                <w:left w:val="none" w:sz="0" w:space="0" w:color="auto"/>
                <w:bottom w:val="none" w:sz="0" w:space="0" w:color="auto"/>
                <w:right w:val="none" w:sz="0" w:space="0" w:color="auto"/>
              </w:divBdr>
              <w:divsChild>
                <w:div w:id="2089300496">
                  <w:marLeft w:val="0"/>
                  <w:marRight w:val="0"/>
                  <w:marTop w:val="0"/>
                  <w:marBottom w:val="0"/>
                  <w:divBdr>
                    <w:top w:val="none" w:sz="0" w:space="0" w:color="auto"/>
                    <w:left w:val="none" w:sz="0" w:space="0" w:color="auto"/>
                    <w:bottom w:val="none" w:sz="0" w:space="0" w:color="auto"/>
                    <w:right w:val="none" w:sz="0" w:space="0" w:color="auto"/>
                  </w:divBdr>
                  <w:divsChild>
                    <w:div w:id="12788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129">
          <w:marLeft w:val="0"/>
          <w:marRight w:val="0"/>
          <w:marTop w:val="0"/>
          <w:marBottom w:val="0"/>
          <w:divBdr>
            <w:top w:val="none" w:sz="0" w:space="0" w:color="auto"/>
            <w:left w:val="none" w:sz="0" w:space="0" w:color="auto"/>
            <w:bottom w:val="none" w:sz="0" w:space="0" w:color="auto"/>
            <w:right w:val="none" w:sz="0" w:space="0" w:color="auto"/>
          </w:divBdr>
          <w:divsChild>
            <w:div w:id="1165826854">
              <w:marLeft w:val="0"/>
              <w:marRight w:val="0"/>
              <w:marTop w:val="0"/>
              <w:marBottom w:val="0"/>
              <w:divBdr>
                <w:top w:val="none" w:sz="0" w:space="0" w:color="auto"/>
                <w:left w:val="none" w:sz="0" w:space="0" w:color="auto"/>
                <w:bottom w:val="none" w:sz="0" w:space="0" w:color="auto"/>
                <w:right w:val="none" w:sz="0" w:space="0" w:color="auto"/>
              </w:divBdr>
              <w:divsChild>
                <w:div w:id="18965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8807">
      <w:bodyDiv w:val="1"/>
      <w:marLeft w:val="0"/>
      <w:marRight w:val="0"/>
      <w:marTop w:val="0"/>
      <w:marBottom w:val="0"/>
      <w:divBdr>
        <w:top w:val="none" w:sz="0" w:space="0" w:color="auto"/>
        <w:left w:val="none" w:sz="0" w:space="0" w:color="auto"/>
        <w:bottom w:val="none" w:sz="0" w:space="0" w:color="auto"/>
        <w:right w:val="none" w:sz="0" w:space="0" w:color="auto"/>
      </w:divBdr>
      <w:divsChild>
        <w:div w:id="614143939">
          <w:marLeft w:val="0"/>
          <w:marRight w:val="0"/>
          <w:marTop w:val="0"/>
          <w:marBottom w:val="0"/>
          <w:divBdr>
            <w:top w:val="none" w:sz="0" w:space="0" w:color="auto"/>
            <w:left w:val="none" w:sz="0" w:space="0" w:color="auto"/>
            <w:bottom w:val="none" w:sz="0" w:space="0" w:color="auto"/>
            <w:right w:val="none" w:sz="0" w:space="0" w:color="auto"/>
          </w:divBdr>
          <w:divsChild>
            <w:div w:id="329410788">
              <w:marLeft w:val="0"/>
              <w:marRight w:val="0"/>
              <w:marTop w:val="0"/>
              <w:marBottom w:val="0"/>
              <w:divBdr>
                <w:top w:val="none" w:sz="0" w:space="0" w:color="auto"/>
                <w:left w:val="none" w:sz="0" w:space="0" w:color="auto"/>
                <w:bottom w:val="none" w:sz="0" w:space="0" w:color="auto"/>
                <w:right w:val="none" w:sz="0" w:space="0" w:color="auto"/>
              </w:divBdr>
              <w:divsChild>
                <w:div w:id="14410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270">
          <w:marLeft w:val="0"/>
          <w:marRight w:val="0"/>
          <w:marTop w:val="0"/>
          <w:marBottom w:val="0"/>
          <w:divBdr>
            <w:top w:val="none" w:sz="0" w:space="0" w:color="auto"/>
            <w:left w:val="none" w:sz="0" w:space="0" w:color="auto"/>
            <w:bottom w:val="none" w:sz="0" w:space="0" w:color="auto"/>
            <w:right w:val="none" w:sz="0" w:space="0" w:color="auto"/>
          </w:divBdr>
          <w:divsChild>
            <w:div w:id="223807289">
              <w:marLeft w:val="0"/>
              <w:marRight w:val="0"/>
              <w:marTop w:val="0"/>
              <w:marBottom w:val="0"/>
              <w:divBdr>
                <w:top w:val="none" w:sz="0" w:space="0" w:color="auto"/>
                <w:left w:val="none" w:sz="0" w:space="0" w:color="auto"/>
                <w:bottom w:val="none" w:sz="0" w:space="0" w:color="auto"/>
                <w:right w:val="none" w:sz="0" w:space="0" w:color="auto"/>
              </w:divBdr>
              <w:divsChild>
                <w:div w:id="3824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2968">
      <w:bodyDiv w:val="1"/>
      <w:marLeft w:val="0"/>
      <w:marRight w:val="0"/>
      <w:marTop w:val="0"/>
      <w:marBottom w:val="0"/>
      <w:divBdr>
        <w:top w:val="none" w:sz="0" w:space="0" w:color="auto"/>
        <w:left w:val="none" w:sz="0" w:space="0" w:color="auto"/>
        <w:bottom w:val="none" w:sz="0" w:space="0" w:color="auto"/>
        <w:right w:val="none" w:sz="0" w:space="0" w:color="auto"/>
      </w:divBdr>
      <w:divsChild>
        <w:div w:id="141312136">
          <w:marLeft w:val="0"/>
          <w:marRight w:val="0"/>
          <w:marTop w:val="0"/>
          <w:marBottom w:val="0"/>
          <w:divBdr>
            <w:top w:val="none" w:sz="0" w:space="0" w:color="auto"/>
            <w:left w:val="none" w:sz="0" w:space="0" w:color="auto"/>
            <w:bottom w:val="none" w:sz="0" w:space="0" w:color="auto"/>
            <w:right w:val="none" w:sz="0" w:space="0" w:color="auto"/>
          </w:divBdr>
          <w:divsChild>
            <w:div w:id="1828979686">
              <w:marLeft w:val="0"/>
              <w:marRight w:val="0"/>
              <w:marTop w:val="0"/>
              <w:marBottom w:val="0"/>
              <w:divBdr>
                <w:top w:val="none" w:sz="0" w:space="0" w:color="auto"/>
                <w:left w:val="none" w:sz="0" w:space="0" w:color="auto"/>
                <w:bottom w:val="none" w:sz="0" w:space="0" w:color="auto"/>
                <w:right w:val="none" w:sz="0" w:space="0" w:color="auto"/>
              </w:divBdr>
              <w:divsChild>
                <w:div w:id="18512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872">
          <w:marLeft w:val="0"/>
          <w:marRight w:val="0"/>
          <w:marTop w:val="0"/>
          <w:marBottom w:val="0"/>
          <w:divBdr>
            <w:top w:val="none" w:sz="0" w:space="0" w:color="auto"/>
            <w:left w:val="none" w:sz="0" w:space="0" w:color="auto"/>
            <w:bottom w:val="none" w:sz="0" w:space="0" w:color="auto"/>
            <w:right w:val="none" w:sz="0" w:space="0" w:color="auto"/>
          </w:divBdr>
          <w:divsChild>
            <w:div w:id="1134564563">
              <w:marLeft w:val="0"/>
              <w:marRight w:val="0"/>
              <w:marTop w:val="0"/>
              <w:marBottom w:val="0"/>
              <w:divBdr>
                <w:top w:val="none" w:sz="0" w:space="0" w:color="auto"/>
                <w:left w:val="none" w:sz="0" w:space="0" w:color="auto"/>
                <w:bottom w:val="none" w:sz="0" w:space="0" w:color="auto"/>
                <w:right w:val="none" w:sz="0" w:space="0" w:color="auto"/>
              </w:divBdr>
              <w:divsChild>
                <w:div w:id="754785514">
                  <w:marLeft w:val="0"/>
                  <w:marRight w:val="0"/>
                  <w:marTop w:val="0"/>
                  <w:marBottom w:val="0"/>
                  <w:divBdr>
                    <w:top w:val="none" w:sz="0" w:space="0" w:color="auto"/>
                    <w:left w:val="none" w:sz="0" w:space="0" w:color="auto"/>
                    <w:bottom w:val="none" w:sz="0" w:space="0" w:color="auto"/>
                    <w:right w:val="none" w:sz="0" w:space="0" w:color="auto"/>
                  </w:divBdr>
                  <w:divsChild>
                    <w:div w:id="726102826">
                      <w:marLeft w:val="0"/>
                      <w:marRight w:val="0"/>
                      <w:marTop w:val="0"/>
                      <w:marBottom w:val="0"/>
                      <w:divBdr>
                        <w:top w:val="none" w:sz="0" w:space="0" w:color="auto"/>
                        <w:left w:val="none" w:sz="0" w:space="0" w:color="auto"/>
                        <w:bottom w:val="none" w:sz="0" w:space="0" w:color="auto"/>
                        <w:right w:val="none" w:sz="0" w:space="0" w:color="auto"/>
                      </w:divBdr>
                    </w:div>
                    <w:div w:id="1134056997">
                      <w:marLeft w:val="0"/>
                      <w:marRight w:val="0"/>
                      <w:marTop w:val="0"/>
                      <w:marBottom w:val="0"/>
                      <w:divBdr>
                        <w:top w:val="none" w:sz="0" w:space="0" w:color="auto"/>
                        <w:left w:val="none" w:sz="0" w:space="0" w:color="auto"/>
                        <w:bottom w:val="none" w:sz="0" w:space="0" w:color="auto"/>
                        <w:right w:val="none" w:sz="0" w:space="0" w:color="auto"/>
                      </w:divBdr>
                    </w:div>
                    <w:div w:id="1853690789">
                      <w:marLeft w:val="0"/>
                      <w:marRight w:val="0"/>
                      <w:marTop w:val="0"/>
                      <w:marBottom w:val="0"/>
                      <w:divBdr>
                        <w:top w:val="none" w:sz="0" w:space="0" w:color="auto"/>
                        <w:left w:val="none" w:sz="0" w:space="0" w:color="auto"/>
                        <w:bottom w:val="none" w:sz="0" w:space="0" w:color="auto"/>
                        <w:right w:val="none" w:sz="0" w:space="0" w:color="auto"/>
                      </w:divBdr>
                    </w:div>
                    <w:div w:id="661082457">
                      <w:marLeft w:val="0"/>
                      <w:marRight w:val="0"/>
                      <w:marTop w:val="0"/>
                      <w:marBottom w:val="0"/>
                      <w:divBdr>
                        <w:top w:val="none" w:sz="0" w:space="0" w:color="auto"/>
                        <w:left w:val="none" w:sz="0" w:space="0" w:color="auto"/>
                        <w:bottom w:val="none" w:sz="0" w:space="0" w:color="auto"/>
                        <w:right w:val="none" w:sz="0" w:space="0" w:color="auto"/>
                      </w:divBdr>
                    </w:div>
                    <w:div w:id="1956594947">
                      <w:marLeft w:val="0"/>
                      <w:marRight w:val="0"/>
                      <w:marTop w:val="0"/>
                      <w:marBottom w:val="0"/>
                      <w:divBdr>
                        <w:top w:val="none" w:sz="0" w:space="0" w:color="auto"/>
                        <w:left w:val="none" w:sz="0" w:space="0" w:color="auto"/>
                        <w:bottom w:val="none" w:sz="0" w:space="0" w:color="auto"/>
                        <w:right w:val="none" w:sz="0" w:space="0" w:color="auto"/>
                      </w:divBdr>
                    </w:div>
                    <w:div w:id="852571923">
                      <w:marLeft w:val="0"/>
                      <w:marRight w:val="0"/>
                      <w:marTop w:val="0"/>
                      <w:marBottom w:val="0"/>
                      <w:divBdr>
                        <w:top w:val="none" w:sz="0" w:space="0" w:color="auto"/>
                        <w:left w:val="none" w:sz="0" w:space="0" w:color="auto"/>
                        <w:bottom w:val="none" w:sz="0" w:space="0" w:color="auto"/>
                        <w:right w:val="none" w:sz="0" w:space="0" w:color="auto"/>
                      </w:divBdr>
                    </w:div>
                    <w:div w:id="2074036858">
                      <w:marLeft w:val="0"/>
                      <w:marRight w:val="0"/>
                      <w:marTop w:val="0"/>
                      <w:marBottom w:val="0"/>
                      <w:divBdr>
                        <w:top w:val="none" w:sz="0" w:space="0" w:color="auto"/>
                        <w:left w:val="none" w:sz="0" w:space="0" w:color="auto"/>
                        <w:bottom w:val="none" w:sz="0" w:space="0" w:color="auto"/>
                        <w:right w:val="none" w:sz="0" w:space="0" w:color="auto"/>
                      </w:divBdr>
                    </w:div>
                    <w:div w:id="1132018690">
                      <w:marLeft w:val="0"/>
                      <w:marRight w:val="0"/>
                      <w:marTop w:val="0"/>
                      <w:marBottom w:val="0"/>
                      <w:divBdr>
                        <w:top w:val="none" w:sz="0" w:space="0" w:color="auto"/>
                        <w:left w:val="none" w:sz="0" w:space="0" w:color="auto"/>
                        <w:bottom w:val="none" w:sz="0" w:space="0" w:color="auto"/>
                        <w:right w:val="none" w:sz="0" w:space="0" w:color="auto"/>
                      </w:divBdr>
                    </w:div>
                    <w:div w:id="963198405">
                      <w:marLeft w:val="0"/>
                      <w:marRight w:val="0"/>
                      <w:marTop w:val="0"/>
                      <w:marBottom w:val="0"/>
                      <w:divBdr>
                        <w:top w:val="none" w:sz="0" w:space="0" w:color="auto"/>
                        <w:left w:val="none" w:sz="0" w:space="0" w:color="auto"/>
                        <w:bottom w:val="none" w:sz="0" w:space="0" w:color="auto"/>
                        <w:right w:val="none" w:sz="0" w:space="0" w:color="auto"/>
                      </w:divBdr>
                    </w:div>
                    <w:div w:id="1072392183">
                      <w:marLeft w:val="0"/>
                      <w:marRight w:val="0"/>
                      <w:marTop w:val="0"/>
                      <w:marBottom w:val="0"/>
                      <w:divBdr>
                        <w:top w:val="none" w:sz="0" w:space="0" w:color="auto"/>
                        <w:left w:val="none" w:sz="0" w:space="0" w:color="auto"/>
                        <w:bottom w:val="none" w:sz="0" w:space="0" w:color="auto"/>
                        <w:right w:val="none" w:sz="0" w:space="0" w:color="auto"/>
                      </w:divBdr>
                    </w:div>
                    <w:div w:id="154613102">
                      <w:marLeft w:val="0"/>
                      <w:marRight w:val="0"/>
                      <w:marTop w:val="0"/>
                      <w:marBottom w:val="0"/>
                      <w:divBdr>
                        <w:top w:val="none" w:sz="0" w:space="0" w:color="auto"/>
                        <w:left w:val="none" w:sz="0" w:space="0" w:color="auto"/>
                        <w:bottom w:val="none" w:sz="0" w:space="0" w:color="auto"/>
                        <w:right w:val="none" w:sz="0" w:space="0" w:color="auto"/>
                      </w:divBdr>
                    </w:div>
                    <w:div w:id="1205945399">
                      <w:marLeft w:val="0"/>
                      <w:marRight w:val="0"/>
                      <w:marTop w:val="0"/>
                      <w:marBottom w:val="0"/>
                      <w:divBdr>
                        <w:top w:val="none" w:sz="0" w:space="0" w:color="auto"/>
                        <w:left w:val="none" w:sz="0" w:space="0" w:color="auto"/>
                        <w:bottom w:val="none" w:sz="0" w:space="0" w:color="auto"/>
                        <w:right w:val="none" w:sz="0" w:space="0" w:color="auto"/>
                      </w:divBdr>
                    </w:div>
                    <w:div w:id="54356938">
                      <w:marLeft w:val="0"/>
                      <w:marRight w:val="0"/>
                      <w:marTop w:val="0"/>
                      <w:marBottom w:val="0"/>
                      <w:divBdr>
                        <w:top w:val="none" w:sz="0" w:space="0" w:color="auto"/>
                        <w:left w:val="none" w:sz="0" w:space="0" w:color="auto"/>
                        <w:bottom w:val="none" w:sz="0" w:space="0" w:color="auto"/>
                        <w:right w:val="none" w:sz="0" w:space="0" w:color="auto"/>
                      </w:divBdr>
                    </w:div>
                    <w:div w:id="1039938534">
                      <w:marLeft w:val="0"/>
                      <w:marRight w:val="0"/>
                      <w:marTop w:val="0"/>
                      <w:marBottom w:val="0"/>
                      <w:divBdr>
                        <w:top w:val="none" w:sz="0" w:space="0" w:color="auto"/>
                        <w:left w:val="none" w:sz="0" w:space="0" w:color="auto"/>
                        <w:bottom w:val="none" w:sz="0" w:space="0" w:color="auto"/>
                        <w:right w:val="none" w:sz="0" w:space="0" w:color="auto"/>
                      </w:divBdr>
                    </w:div>
                    <w:div w:id="464271973">
                      <w:marLeft w:val="0"/>
                      <w:marRight w:val="0"/>
                      <w:marTop w:val="0"/>
                      <w:marBottom w:val="0"/>
                      <w:divBdr>
                        <w:top w:val="none" w:sz="0" w:space="0" w:color="auto"/>
                        <w:left w:val="none" w:sz="0" w:space="0" w:color="auto"/>
                        <w:bottom w:val="none" w:sz="0" w:space="0" w:color="auto"/>
                        <w:right w:val="none" w:sz="0" w:space="0" w:color="auto"/>
                      </w:divBdr>
                    </w:div>
                    <w:div w:id="1333144438">
                      <w:marLeft w:val="0"/>
                      <w:marRight w:val="0"/>
                      <w:marTop w:val="0"/>
                      <w:marBottom w:val="0"/>
                      <w:divBdr>
                        <w:top w:val="none" w:sz="0" w:space="0" w:color="auto"/>
                        <w:left w:val="none" w:sz="0" w:space="0" w:color="auto"/>
                        <w:bottom w:val="none" w:sz="0" w:space="0" w:color="auto"/>
                        <w:right w:val="none" w:sz="0" w:space="0" w:color="auto"/>
                      </w:divBdr>
                    </w:div>
                    <w:div w:id="1384061138">
                      <w:marLeft w:val="0"/>
                      <w:marRight w:val="0"/>
                      <w:marTop w:val="0"/>
                      <w:marBottom w:val="0"/>
                      <w:divBdr>
                        <w:top w:val="none" w:sz="0" w:space="0" w:color="auto"/>
                        <w:left w:val="none" w:sz="0" w:space="0" w:color="auto"/>
                        <w:bottom w:val="none" w:sz="0" w:space="0" w:color="auto"/>
                        <w:right w:val="none" w:sz="0" w:space="0" w:color="auto"/>
                      </w:divBdr>
                    </w:div>
                    <w:div w:id="773522826">
                      <w:marLeft w:val="0"/>
                      <w:marRight w:val="0"/>
                      <w:marTop w:val="0"/>
                      <w:marBottom w:val="0"/>
                      <w:divBdr>
                        <w:top w:val="none" w:sz="0" w:space="0" w:color="auto"/>
                        <w:left w:val="none" w:sz="0" w:space="0" w:color="auto"/>
                        <w:bottom w:val="none" w:sz="0" w:space="0" w:color="auto"/>
                        <w:right w:val="none" w:sz="0" w:space="0" w:color="auto"/>
                      </w:divBdr>
                    </w:div>
                    <w:div w:id="2108308572">
                      <w:marLeft w:val="0"/>
                      <w:marRight w:val="0"/>
                      <w:marTop w:val="0"/>
                      <w:marBottom w:val="0"/>
                      <w:divBdr>
                        <w:top w:val="none" w:sz="0" w:space="0" w:color="auto"/>
                        <w:left w:val="none" w:sz="0" w:space="0" w:color="auto"/>
                        <w:bottom w:val="none" w:sz="0" w:space="0" w:color="auto"/>
                        <w:right w:val="none" w:sz="0" w:space="0" w:color="auto"/>
                      </w:divBdr>
                    </w:div>
                    <w:div w:id="919678972">
                      <w:marLeft w:val="0"/>
                      <w:marRight w:val="0"/>
                      <w:marTop w:val="0"/>
                      <w:marBottom w:val="0"/>
                      <w:divBdr>
                        <w:top w:val="none" w:sz="0" w:space="0" w:color="auto"/>
                        <w:left w:val="none" w:sz="0" w:space="0" w:color="auto"/>
                        <w:bottom w:val="none" w:sz="0" w:space="0" w:color="auto"/>
                        <w:right w:val="none" w:sz="0" w:space="0" w:color="auto"/>
                      </w:divBdr>
                    </w:div>
                    <w:div w:id="1539901430">
                      <w:marLeft w:val="0"/>
                      <w:marRight w:val="0"/>
                      <w:marTop w:val="0"/>
                      <w:marBottom w:val="0"/>
                      <w:divBdr>
                        <w:top w:val="none" w:sz="0" w:space="0" w:color="auto"/>
                        <w:left w:val="none" w:sz="0" w:space="0" w:color="auto"/>
                        <w:bottom w:val="none" w:sz="0" w:space="0" w:color="auto"/>
                        <w:right w:val="none" w:sz="0" w:space="0" w:color="auto"/>
                      </w:divBdr>
                    </w:div>
                    <w:div w:id="51664602">
                      <w:marLeft w:val="0"/>
                      <w:marRight w:val="0"/>
                      <w:marTop w:val="0"/>
                      <w:marBottom w:val="0"/>
                      <w:divBdr>
                        <w:top w:val="none" w:sz="0" w:space="0" w:color="auto"/>
                        <w:left w:val="none" w:sz="0" w:space="0" w:color="auto"/>
                        <w:bottom w:val="none" w:sz="0" w:space="0" w:color="auto"/>
                        <w:right w:val="none" w:sz="0" w:space="0" w:color="auto"/>
                      </w:divBdr>
                    </w:div>
                    <w:div w:id="126365147">
                      <w:marLeft w:val="0"/>
                      <w:marRight w:val="0"/>
                      <w:marTop w:val="0"/>
                      <w:marBottom w:val="0"/>
                      <w:divBdr>
                        <w:top w:val="none" w:sz="0" w:space="0" w:color="auto"/>
                        <w:left w:val="none" w:sz="0" w:space="0" w:color="auto"/>
                        <w:bottom w:val="none" w:sz="0" w:space="0" w:color="auto"/>
                        <w:right w:val="none" w:sz="0" w:space="0" w:color="auto"/>
                      </w:divBdr>
                    </w:div>
                    <w:div w:id="1272780526">
                      <w:marLeft w:val="0"/>
                      <w:marRight w:val="0"/>
                      <w:marTop w:val="0"/>
                      <w:marBottom w:val="0"/>
                      <w:divBdr>
                        <w:top w:val="none" w:sz="0" w:space="0" w:color="auto"/>
                        <w:left w:val="none" w:sz="0" w:space="0" w:color="auto"/>
                        <w:bottom w:val="none" w:sz="0" w:space="0" w:color="auto"/>
                        <w:right w:val="none" w:sz="0" w:space="0" w:color="auto"/>
                      </w:divBdr>
                    </w:div>
                    <w:div w:id="838470459">
                      <w:marLeft w:val="0"/>
                      <w:marRight w:val="0"/>
                      <w:marTop w:val="0"/>
                      <w:marBottom w:val="0"/>
                      <w:divBdr>
                        <w:top w:val="none" w:sz="0" w:space="0" w:color="auto"/>
                        <w:left w:val="none" w:sz="0" w:space="0" w:color="auto"/>
                        <w:bottom w:val="none" w:sz="0" w:space="0" w:color="auto"/>
                        <w:right w:val="none" w:sz="0" w:space="0" w:color="auto"/>
                      </w:divBdr>
                    </w:div>
                    <w:div w:id="1894273516">
                      <w:marLeft w:val="0"/>
                      <w:marRight w:val="0"/>
                      <w:marTop w:val="0"/>
                      <w:marBottom w:val="0"/>
                      <w:divBdr>
                        <w:top w:val="none" w:sz="0" w:space="0" w:color="auto"/>
                        <w:left w:val="none" w:sz="0" w:space="0" w:color="auto"/>
                        <w:bottom w:val="none" w:sz="0" w:space="0" w:color="auto"/>
                        <w:right w:val="none" w:sz="0" w:space="0" w:color="auto"/>
                      </w:divBdr>
                    </w:div>
                    <w:div w:id="1829399811">
                      <w:marLeft w:val="0"/>
                      <w:marRight w:val="0"/>
                      <w:marTop w:val="0"/>
                      <w:marBottom w:val="0"/>
                      <w:divBdr>
                        <w:top w:val="none" w:sz="0" w:space="0" w:color="auto"/>
                        <w:left w:val="none" w:sz="0" w:space="0" w:color="auto"/>
                        <w:bottom w:val="none" w:sz="0" w:space="0" w:color="auto"/>
                        <w:right w:val="none" w:sz="0" w:space="0" w:color="auto"/>
                      </w:divBdr>
                    </w:div>
                    <w:div w:id="1049381631">
                      <w:marLeft w:val="0"/>
                      <w:marRight w:val="0"/>
                      <w:marTop w:val="0"/>
                      <w:marBottom w:val="0"/>
                      <w:divBdr>
                        <w:top w:val="none" w:sz="0" w:space="0" w:color="auto"/>
                        <w:left w:val="none" w:sz="0" w:space="0" w:color="auto"/>
                        <w:bottom w:val="none" w:sz="0" w:space="0" w:color="auto"/>
                        <w:right w:val="none" w:sz="0" w:space="0" w:color="auto"/>
                      </w:divBdr>
                    </w:div>
                    <w:div w:id="758255429">
                      <w:marLeft w:val="0"/>
                      <w:marRight w:val="0"/>
                      <w:marTop w:val="0"/>
                      <w:marBottom w:val="0"/>
                      <w:divBdr>
                        <w:top w:val="none" w:sz="0" w:space="0" w:color="auto"/>
                        <w:left w:val="none" w:sz="0" w:space="0" w:color="auto"/>
                        <w:bottom w:val="none" w:sz="0" w:space="0" w:color="auto"/>
                        <w:right w:val="none" w:sz="0" w:space="0" w:color="auto"/>
                      </w:divBdr>
                    </w:div>
                    <w:div w:id="1397124605">
                      <w:marLeft w:val="0"/>
                      <w:marRight w:val="0"/>
                      <w:marTop w:val="0"/>
                      <w:marBottom w:val="0"/>
                      <w:divBdr>
                        <w:top w:val="none" w:sz="0" w:space="0" w:color="auto"/>
                        <w:left w:val="none" w:sz="0" w:space="0" w:color="auto"/>
                        <w:bottom w:val="none" w:sz="0" w:space="0" w:color="auto"/>
                        <w:right w:val="none" w:sz="0" w:space="0" w:color="auto"/>
                      </w:divBdr>
                    </w:div>
                    <w:div w:id="658388670">
                      <w:marLeft w:val="0"/>
                      <w:marRight w:val="0"/>
                      <w:marTop w:val="0"/>
                      <w:marBottom w:val="0"/>
                      <w:divBdr>
                        <w:top w:val="none" w:sz="0" w:space="0" w:color="auto"/>
                        <w:left w:val="none" w:sz="0" w:space="0" w:color="auto"/>
                        <w:bottom w:val="none" w:sz="0" w:space="0" w:color="auto"/>
                        <w:right w:val="none" w:sz="0" w:space="0" w:color="auto"/>
                      </w:divBdr>
                    </w:div>
                    <w:div w:id="876354593">
                      <w:marLeft w:val="0"/>
                      <w:marRight w:val="0"/>
                      <w:marTop w:val="0"/>
                      <w:marBottom w:val="0"/>
                      <w:divBdr>
                        <w:top w:val="none" w:sz="0" w:space="0" w:color="auto"/>
                        <w:left w:val="none" w:sz="0" w:space="0" w:color="auto"/>
                        <w:bottom w:val="none" w:sz="0" w:space="0" w:color="auto"/>
                        <w:right w:val="none" w:sz="0" w:space="0" w:color="auto"/>
                      </w:divBdr>
                    </w:div>
                    <w:div w:id="541941780">
                      <w:marLeft w:val="0"/>
                      <w:marRight w:val="0"/>
                      <w:marTop w:val="0"/>
                      <w:marBottom w:val="0"/>
                      <w:divBdr>
                        <w:top w:val="none" w:sz="0" w:space="0" w:color="auto"/>
                        <w:left w:val="none" w:sz="0" w:space="0" w:color="auto"/>
                        <w:bottom w:val="none" w:sz="0" w:space="0" w:color="auto"/>
                        <w:right w:val="none" w:sz="0" w:space="0" w:color="auto"/>
                      </w:divBdr>
                    </w:div>
                    <w:div w:id="225729758">
                      <w:marLeft w:val="0"/>
                      <w:marRight w:val="0"/>
                      <w:marTop w:val="0"/>
                      <w:marBottom w:val="0"/>
                      <w:divBdr>
                        <w:top w:val="none" w:sz="0" w:space="0" w:color="auto"/>
                        <w:left w:val="none" w:sz="0" w:space="0" w:color="auto"/>
                        <w:bottom w:val="none" w:sz="0" w:space="0" w:color="auto"/>
                        <w:right w:val="none" w:sz="0" w:space="0" w:color="auto"/>
                      </w:divBdr>
                    </w:div>
                    <w:div w:id="1493137188">
                      <w:marLeft w:val="0"/>
                      <w:marRight w:val="0"/>
                      <w:marTop w:val="0"/>
                      <w:marBottom w:val="0"/>
                      <w:divBdr>
                        <w:top w:val="none" w:sz="0" w:space="0" w:color="auto"/>
                        <w:left w:val="none" w:sz="0" w:space="0" w:color="auto"/>
                        <w:bottom w:val="none" w:sz="0" w:space="0" w:color="auto"/>
                        <w:right w:val="none" w:sz="0" w:space="0" w:color="auto"/>
                      </w:divBdr>
                    </w:div>
                    <w:div w:id="1091657140">
                      <w:marLeft w:val="0"/>
                      <w:marRight w:val="0"/>
                      <w:marTop w:val="0"/>
                      <w:marBottom w:val="0"/>
                      <w:divBdr>
                        <w:top w:val="none" w:sz="0" w:space="0" w:color="auto"/>
                        <w:left w:val="none" w:sz="0" w:space="0" w:color="auto"/>
                        <w:bottom w:val="none" w:sz="0" w:space="0" w:color="auto"/>
                        <w:right w:val="none" w:sz="0" w:space="0" w:color="auto"/>
                      </w:divBdr>
                    </w:div>
                    <w:div w:id="1940480612">
                      <w:marLeft w:val="0"/>
                      <w:marRight w:val="0"/>
                      <w:marTop w:val="0"/>
                      <w:marBottom w:val="0"/>
                      <w:divBdr>
                        <w:top w:val="none" w:sz="0" w:space="0" w:color="auto"/>
                        <w:left w:val="none" w:sz="0" w:space="0" w:color="auto"/>
                        <w:bottom w:val="none" w:sz="0" w:space="0" w:color="auto"/>
                        <w:right w:val="none" w:sz="0" w:space="0" w:color="auto"/>
                      </w:divBdr>
                    </w:div>
                    <w:div w:id="992103795">
                      <w:marLeft w:val="0"/>
                      <w:marRight w:val="0"/>
                      <w:marTop w:val="0"/>
                      <w:marBottom w:val="0"/>
                      <w:divBdr>
                        <w:top w:val="none" w:sz="0" w:space="0" w:color="auto"/>
                        <w:left w:val="none" w:sz="0" w:space="0" w:color="auto"/>
                        <w:bottom w:val="none" w:sz="0" w:space="0" w:color="auto"/>
                        <w:right w:val="none" w:sz="0" w:space="0" w:color="auto"/>
                      </w:divBdr>
                    </w:div>
                    <w:div w:id="1092048836">
                      <w:marLeft w:val="0"/>
                      <w:marRight w:val="0"/>
                      <w:marTop w:val="0"/>
                      <w:marBottom w:val="0"/>
                      <w:divBdr>
                        <w:top w:val="none" w:sz="0" w:space="0" w:color="auto"/>
                        <w:left w:val="none" w:sz="0" w:space="0" w:color="auto"/>
                        <w:bottom w:val="none" w:sz="0" w:space="0" w:color="auto"/>
                        <w:right w:val="none" w:sz="0" w:space="0" w:color="auto"/>
                      </w:divBdr>
                    </w:div>
                    <w:div w:id="519010803">
                      <w:marLeft w:val="0"/>
                      <w:marRight w:val="0"/>
                      <w:marTop w:val="0"/>
                      <w:marBottom w:val="0"/>
                      <w:divBdr>
                        <w:top w:val="none" w:sz="0" w:space="0" w:color="auto"/>
                        <w:left w:val="none" w:sz="0" w:space="0" w:color="auto"/>
                        <w:bottom w:val="none" w:sz="0" w:space="0" w:color="auto"/>
                        <w:right w:val="none" w:sz="0" w:space="0" w:color="auto"/>
                      </w:divBdr>
                    </w:div>
                    <w:div w:id="2080248080">
                      <w:marLeft w:val="0"/>
                      <w:marRight w:val="0"/>
                      <w:marTop w:val="0"/>
                      <w:marBottom w:val="0"/>
                      <w:divBdr>
                        <w:top w:val="none" w:sz="0" w:space="0" w:color="auto"/>
                        <w:left w:val="none" w:sz="0" w:space="0" w:color="auto"/>
                        <w:bottom w:val="none" w:sz="0" w:space="0" w:color="auto"/>
                        <w:right w:val="none" w:sz="0" w:space="0" w:color="auto"/>
                      </w:divBdr>
                    </w:div>
                    <w:div w:id="689916393">
                      <w:marLeft w:val="0"/>
                      <w:marRight w:val="0"/>
                      <w:marTop w:val="0"/>
                      <w:marBottom w:val="0"/>
                      <w:divBdr>
                        <w:top w:val="none" w:sz="0" w:space="0" w:color="auto"/>
                        <w:left w:val="none" w:sz="0" w:space="0" w:color="auto"/>
                        <w:bottom w:val="none" w:sz="0" w:space="0" w:color="auto"/>
                        <w:right w:val="none" w:sz="0" w:space="0" w:color="auto"/>
                      </w:divBdr>
                    </w:div>
                    <w:div w:id="388309309">
                      <w:marLeft w:val="0"/>
                      <w:marRight w:val="0"/>
                      <w:marTop w:val="0"/>
                      <w:marBottom w:val="0"/>
                      <w:divBdr>
                        <w:top w:val="none" w:sz="0" w:space="0" w:color="auto"/>
                        <w:left w:val="none" w:sz="0" w:space="0" w:color="auto"/>
                        <w:bottom w:val="none" w:sz="0" w:space="0" w:color="auto"/>
                        <w:right w:val="none" w:sz="0" w:space="0" w:color="auto"/>
                      </w:divBdr>
                    </w:div>
                    <w:div w:id="11307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260">
      <w:bodyDiv w:val="1"/>
      <w:marLeft w:val="0"/>
      <w:marRight w:val="0"/>
      <w:marTop w:val="0"/>
      <w:marBottom w:val="0"/>
      <w:divBdr>
        <w:top w:val="none" w:sz="0" w:space="0" w:color="auto"/>
        <w:left w:val="none" w:sz="0" w:space="0" w:color="auto"/>
        <w:bottom w:val="none" w:sz="0" w:space="0" w:color="auto"/>
        <w:right w:val="none" w:sz="0" w:space="0" w:color="auto"/>
      </w:divBdr>
      <w:divsChild>
        <w:div w:id="1648314583">
          <w:marLeft w:val="0"/>
          <w:marRight w:val="0"/>
          <w:marTop w:val="0"/>
          <w:marBottom w:val="0"/>
          <w:divBdr>
            <w:top w:val="none" w:sz="0" w:space="0" w:color="auto"/>
            <w:left w:val="none" w:sz="0" w:space="0" w:color="auto"/>
            <w:bottom w:val="none" w:sz="0" w:space="0" w:color="auto"/>
            <w:right w:val="none" w:sz="0" w:space="0" w:color="auto"/>
          </w:divBdr>
          <w:divsChild>
            <w:div w:id="748386648">
              <w:marLeft w:val="0"/>
              <w:marRight w:val="0"/>
              <w:marTop w:val="0"/>
              <w:marBottom w:val="0"/>
              <w:divBdr>
                <w:top w:val="none" w:sz="0" w:space="0" w:color="auto"/>
                <w:left w:val="none" w:sz="0" w:space="0" w:color="auto"/>
                <w:bottom w:val="none" w:sz="0" w:space="0" w:color="auto"/>
                <w:right w:val="none" w:sz="0" w:space="0" w:color="auto"/>
              </w:divBdr>
              <w:divsChild>
                <w:div w:id="543249458">
                  <w:marLeft w:val="0"/>
                  <w:marRight w:val="0"/>
                  <w:marTop w:val="0"/>
                  <w:marBottom w:val="0"/>
                  <w:divBdr>
                    <w:top w:val="none" w:sz="0" w:space="0" w:color="auto"/>
                    <w:left w:val="none" w:sz="0" w:space="0" w:color="auto"/>
                    <w:bottom w:val="none" w:sz="0" w:space="0" w:color="auto"/>
                    <w:right w:val="none" w:sz="0" w:space="0" w:color="auto"/>
                  </w:divBdr>
                  <w:divsChild>
                    <w:div w:id="1061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9021">
          <w:marLeft w:val="0"/>
          <w:marRight w:val="0"/>
          <w:marTop w:val="0"/>
          <w:marBottom w:val="0"/>
          <w:divBdr>
            <w:top w:val="none" w:sz="0" w:space="0" w:color="auto"/>
            <w:left w:val="none" w:sz="0" w:space="0" w:color="auto"/>
            <w:bottom w:val="none" w:sz="0" w:space="0" w:color="auto"/>
            <w:right w:val="none" w:sz="0" w:space="0" w:color="auto"/>
          </w:divBdr>
          <w:divsChild>
            <w:div w:id="1409811700">
              <w:marLeft w:val="0"/>
              <w:marRight w:val="0"/>
              <w:marTop w:val="0"/>
              <w:marBottom w:val="0"/>
              <w:divBdr>
                <w:top w:val="none" w:sz="0" w:space="0" w:color="auto"/>
                <w:left w:val="none" w:sz="0" w:space="0" w:color="auto"/>
                <w:bottom w:val="none" w:sz="0" w:space="0" w:color="auto"/>
                <w:right w:val="none" w:sz="0" w:space="0" w:color="auto"/>
              </w:divBdr>
              <w:divsChild>
                <w:div w:id="383452289">
                  <w:marLeft w:val="0"/>
                  <w:marRight w:val="0"/>
                  <w:marTop w:val="0"/>
                  <w:marBottom w:val="0"/>
                  <w:divBdr>
                    <w:top w:val="none" w:sz="0" w:space="0" w:color="auto"/>
                    <w:left w:val="none" w:sz="0" w:space="0" w:color="auto"/>
                    <w:bottom w:val="none" w:sz="0" w:space="0" w:color="auto"/>
                    <w:right w:val="none" w:sz="0" w:space="0" w:color="auto"/>
                  </w:divBdr>
                  <w:divsChild>
                    <w:div w:id="2144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24485">
      <w:bodyDiv w:val="1"/>
      <w:marLeft w:val="0"/>
      <w:marRight w:val="0"/>
      <w:marTop w:val="0"/>
      <w:marBottom w:val="0"/>
      <w:divBdr>
        <w:top w:val="none" w:sz="0" w:space="0" w:color="auto"/>
        <w:left w:val="none" w:sz="0" w:space="0" w:color="auto"/>
        <w:bottom w:val="none" w:sz="0" w:space="0" w:color="auto"/>
        <w:right w:val="none" w:sz="0" w:space="0" w:color="auto"/>
      </w:divBdr>
      <w:divsChild>
        <w:div w:id="1492601495">
          <w:marLeft w:val="0"/>
          <w:marRight w:val="0"/>
          <w:marTop w:val="0"/>
          <w:marBottom w:val="0"/>
          <w:divBdr>
            <w:top w:val="none" w:sz="0" w:space="0" w:color="auto"/>
            <w:left w:val="none" w:sz="0" w:space="0" w:color="auto"/>
            <w:bottom w:val="none" w:sz="0" w:space="0" w:color="auto"/>
            <w:right w:val="none" w:sz="0" w:space="0" w:color="auto"/>
          </w:divBdr>
          <w:divsChild>
            <w:div w:id="748502856">
              <w:marLeft w:val="0"/>
              <w:marRight w:val="0"/>
              <w:marTop w:val="0"/>
              <w:marBottom w:val="0"/>
              <w:divBdr>
                <w:top w:val="none" w:sz="0" w:space="0" w:color="auto"/>
                <w:left w:val="none" w:sz="0" w:space="0" w:color="auto"/>
                <w:bottom w:val="none" w:sz="0" w:space="0" w:color="auto"/>
                <w:right w:val="none" w:sz="0" w:space="0" w:color="auto"/>
              </w:divBdr>
              <w:divsChild>
                <w:div w:id="1058094549">
                  <w:marLeft w:val="0"/>
                  <w:marRight w:val="0"/>
                  <w:marTop w:val="0"/>
                  <w:marBottom w:val="0"/>
                  <w:divBdr>
                    <w:top w:val="none" w:sz="0" w:space="0" w:color="auto"/>
                    <w:left w:val="none" w:sz="0" w:space="0" w:color="auto"/>
                    <w:bottom w:val="none" w:sz="0" w:space="0" w:color="auto"/>
                    <w:right w:val="none" w:sz="0" w:space="0" w:color="auto"/>
                  </w:divBdr>
                  <w:divsChild>
                    <w:div w:id="1898473692">
                      <w:marLeft w:val="0"/>
                      <w:marRight w:val="0"/>
                      <w:marTop w:val="0"/>
                      <w:marBottom w:val="0"/>
                      <w:divBdr>
                        <w:top w:val="none" w:sz="0" w:space="0" w:color="auto"/>
                        <w:left w:val="none" w:sz="0" w:space="0" w:color="auto"/>
                        <w:bottom w:val="none" w:sz="0" w:space="0" w:color="auto"/>
                        <w:right w:val="none" w:sz="0" w:space="0" w:color="auto"/>
                      </w:divBdr>
                    </w:div>
                    <w:div w:id="1881238277">
                      <w:marLeft w:val="0"/>
                      <w:marRight w:val="0"/>
                      <w:marTop w:val="0"/>
                      <w:marBottom w:val="0"/>
                      <w:divBdr>
                        <w:top w:val="none" w:sz="0" w:space="0" w:color="auto"/>
                        <w:left w:val="none" w:sz="0" w:space="0" w:color="auto"/>
                        <w:bottom w:val="none" w:sz="0" w:space="0" w:color="auto"/>
                        <w:right w:val="none" w:sz="0" w:space="0" w:color="auto"/>
                      </w:divBdr>
                    </w:div>
                    <w:div w:id="1326982108">
                      <w:marLeft w:val="0"/>
                      <w:marRight w:val="0"/>
                      <w:marTop w:val="0"/>
                      <w:marBottom w:val="0"/>
                      <w:divBdr>
                        <w:top w:val="none" w:sz="0" w:space="0" w:color="auto"/>
                        <w:left w:val="none" w:sz="0" w:space="0" w:color="auto"/>
                        <w:bottom w:val="none" w:sz="0" w:space="0" w:color="auto"/>
                        <w:right w:val="none" w:sz="0" w:space="0" w:color="auto"/>
                      </w:divBdr>
                    </w:div>
                    <w:div w:id="794523213">
                      <w:marLeft w:val="0"/>
                      <w:marRight w:val="0"/>
                      <w:marTop w:val="0"/>
                      <w:marBottom w:val="0"/>
                      <w:divBdr>
                        <w:top w:val="none" w:sz="0" w:space="0" w:color="auto"/>
                        <w:left w:val="none" w:sz="0" w:space="0" w:color="auto"/>
                        <w:bottom w:val="none" w:sz="0" w:space="0" w:color="auto"/>
                        <w:right w:val="none" w:sz="0" w:space="0" w:color="auto"/>
                      </w:divBdr>
                    </w:div>
                    <w:div w:id="370376096">
                      <w:marLeft w:val="0"/>
                      <w:marRight w:val="0"/>
                      <w:marTop w:val="0"/>
                      <w:marBottom w:val="0"/>
                      <w:divBdr>
                        <w:top w:val="none" w:sz="0" w:space="0" w:color="auto"/>
                        <w:left w:val="none" w:sz="0" w:space="0" w:color="auto"/>
                        <w:bottom w:val="none" w:sz="0" w:space="0" w:color="auto"/>
                        <w:right w:val="none" w:sz="0" w:space="0" w:color="auto"/>
                      </w:divBdr>
                    </w:div>
                    <w:div w:id="473641255">
                      <w:marLeft w:val="0"/>
                      <w:marRight w:val="0"/>
                      <w:marTop w:val="0"/>
                      <w:marBottom w:val="0"/>
                      <w:divBdr>
                        <w:top w:val="none" w:sz="0" w:space="0" w:color="auto"/>
                        <w:left w:val="none" w:sz="0" w:space="0" w:color="auto"/>
                        <w:bottom w:val="none" w:sz="0" w:space="0" w:color="auto"/>
                        <w:right w:val="none" w:sz="0" w:space="0" w:color="auto"/>
                      </w:divBdr>
                    </w:div>
                    <w:div w:id="1135680470">
                      <w:marLeft w:val="0"/>
                      <w:marRight w:val="0"/>
                      <w:marTop w:val="0"/>
                      <w:marBottom w:val="0"/>
                      <w:divBdr>
                        <w:top w:val="none" w:sz="0" w:space="0" w:color="auto"/>
                        <w:left w:val="none" w:sz="0" w:space="0" w:color="auto"/>
                        <w:bottom w:val="none" w:sz="0" w:space="0" w:color="auto"/>
                        <w:right w:val="none" w:sz="0" w:space="0" w:color="auto"/>
                      </w:divBdr>
                    </w:div>
                    <w:div w:id="1582367016">
                      <w:marLeft w:val="0"/>
                      <w:marRight w:val="0"/>
                      <w:marTop w:val="0"/>
                      <w:marBottom w:val="0"/>
                      <w:divBdr>
                        <w:top w:val="none" w:sz="0" w:space="0" w:color="auto"/>
                        <w:left w:val="none" w:sz="0" w:space="0" w:color="auto"/>
                        <w:bottom w:val="none" w:sz="0" w:space="0" w:color="auto"/>
                        <w:right w:val="none" w:sz="0" w:space="0" w:color="auto"/>
                      </w:divBdr>
                    </w:div>
                    <w:div w:id="1383366652">
                      <w:marLeft w:val="0"/>
                      <w:marRight w:val="0"/>
                      <w:marTop w:val="0"/>
                      <w:marBottom w:val="0"/>
                      <w:divBdr>
                        <w:top w:val="none" w:sz="0" w:space="0" w:color="auto"/>
                        <w:left w:val="none" w:sz="0" w:space="0" w:color="auto"/>
                        <w:bottom w:val="none" w:sz="0" w:space="0" w:color="auto"/>
                        <w:right w:val="none" w:sz="0" w:space="0" w:color="auto"/>
                      </w:divBdr>
                    </w:div>
                    <w:div w:id="614562094">
                      <w:marLeft w:val="0"/>
                      <w:marRight w:val="0"/>
                      <w:marTop w:val="0"/>
                      <w:marBottom w:val="0"/>
                      <w:divBdr>
                        <w:top w:val="none" w:sz="0" w:space="0" w:color="auto"/>
                        <w:left w:val="none" w:sz="0" w:space="0" w:color="auto"/>
                        <w:bottom w:val="none" w:sz="0" w:space="0" w:color="auto"/>
                        <w:right w:val="none" w:sz="0" w:space="0" w:color="auto"/>
                      </w:divBdr>
                    </w:div>
                    <w:div w:id="302927569">
                      <w:marLeft w:val="0"/>
                      <w:marRight w:val="0"/>
                      <w:marTop w:val="0"/>
                      <w:marBottom w:val="0"/>
                      <w:divBdr>
                        <w:top w:val="none" w:sz="0" w:space="0" w:color="auto"/>
                        <w:left w:val="none" w:sz="0" w:space="0" w:color="auto"/>
                        <w:bottom w:val="none" w:sz="0" w:space="0" w:color="auto"/>
                        <w:right w:val="none" w:sz="0" w:space="0" w:color="auto"/>
                      </w:divBdr>
                    </w:div>
                    <w:div w:id="1444492544">
                      <w:marLeft w:val="0"/>
                      <w:marRight w:val="0"/>
                      <w:marTop w:val="0"/>
                      <w:marBottom w:val="0"/>
                      <w:divBdr>
                        <w:top w:val="none" w:sz="0" w:space="0" w:color="auto"/>
                        <w:left w:val="none" w:sz="0" w:space="0" w:color="auto"/>
                        <w:bottom w:val="none" w:sz="0" w:space="0" w:color="auto"/>
                        <w:right w:val="none" w:sz="0" w:space="0" w:color="auto"/>
                      </w:divBdr>
                    </w:div>
                    <w:div w:id="1667897366">
                      <w:marLeft w:val="0"/>
                      <w:marRight w:val="0"/>
                      <w:marTop w:val="0"/>
                      <w:marBottom w:val="0"/>
                      <w:divBdr>
                        <w:top w:val="none" w:sz="0" w:space="0" w:color="auto"/>
                        <w:left w:val="none" w:sz="0" w:space="0" w:color="auto"/>
                        <w:bottom w:val="none" w:sz="0" w:space="0" w:color="auto"/>
                        <w:right w:val="none" w:sz="0" w:space="0" w:color="auto"/>
                      </w:divBdr>
                    </w:div>
                    <w:div w:id="448933386">
                      <w:marLeft w:val="0"/>
                      <w:marRight w:val="0"/>
                      <w:marTop w:val="0"/>
                      <w:marBottom w:val="0"/>
                      <w:divBdr>
                        <w:top w:val="none" w:sz="0" w:space="0" w:color="auto"/>
                        <w:left w:val="none" w:sz="0" w:space="0" w:color="auto"/>
                        <w:bottom w:val="none" w:sz="0" w:space="0" w:color="auto"/>
                        <w:right w:val="none" w:sz="0" w:space="0" w:color="auto"/>
                      </w:divBdr>
                    </w:div>
                    <w:div w:id="1033069667">
                      <w:marLeft w:val="0"/>
                      <w:marRight w:val="0"/>
                      <w:marTop w:val="0"/>
                      <w:marBottom w:val="0"/>
                      <w:divBdr>
                        <w:top w:val="none" w:sz="0" w:space="0" w:color="auto"/>
                        <w:left w:val="none" w:sz="0" w:space="0" w:color="auto"/>
                        <w:bottom w:val="none" w:sz="0" w:space="0" w:color="auto"/>
                        <w:right w:val="none" w:sz="0" w:space="0" w:color="auto"/>
                      </w:divBdr>
                    </w:div>
                    <w:div w:id="1116170961">
                      <w:marLeft w:val="0"/>
                      <w:marRight w:val="0"/>
                      <w:marTop w:val="0"/>
                      <w:marBottom w:val="0"/>
                      <w:divBdr>
                        <w:top w:val="none" w:sz="0" w:space="0" w:color="auto"/>
                        <w:left w:val="none" w:sz="0" w:space="0" w:color="auto"/>
                        <w:bottom w:val="none" w:sz="0" w:space="0" w:color="auto"/>
                        <w:right w:val="none" w:sz="0" w:space="0" w:color="auto"/>
                      </w:divBdr>
                    </w:div>
                    <w:div w:id="32661858">
                      <w:marLeft w:val="0"/>
                      <w:marRight w:val="0"/>
                      <w:marTop w:val="0"/>
                      <w:marBottom w:val="0"/>
                      <w:divBdr>
                        <w:top w:val="none" w:sz="0" w:space="0" w:color="auto"/>
                        <w:left w:val="none" w:sz="0" w:space="0" w:color="auto"/>
                        <w:bottom w:val="none" w:sz="0" w:space="0" w:color="auto"/>
                        <w:right w:val="none" w:sz="0" w:space="0" w:color="auto"/>
                      </w:divBdr>
                    </w:div>
                    <w:div w:id="454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4106">
          <w:marLeft w:val="0"/>
          <w:marRight w:val="0"/>
          <w:marTop w:val="0"/>
          <w:marBottom w:val="0"/>
          <w:divBdr>
            <w:top w:val="none" w:sz="0" w:space="0" w:color="auto"/>
            <w:left w:val="none" w:sz="0" w:space="0" w:color="auto"/>
            <w:bottom w:val="none" w:sz="0" w:space="0" w:color="auto"/>
            <w:right w:val="none" w:sz="0" w:space="0" w:color="auto"/>
          </w:divBdr>
          <w:divsChild>
            <w:div w:id="700934154">
              <w:marLeft w:val="0"/>
              <w:marRight w:val="0"/>
              <w:marTop w:val="0"/>
              <w:marBottom w:val="0"/>
              <w:divBdr>
                <w:top w:val="none" w:sz="0" w:space="0" w:color="auto"/>
                <w:left w:val="none" w:sz="0" w:space="0" w:color="auto"/>
                <w:bottom w:val="none" w:sz="0" w:space="0" w:color="auto"/>
                <w:right w:val="none" w:sz="0" w:space="0" w:color="auto"/>
              </w:divBdr>
              <w:divsChild>
                <w:div w:id="7508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69608348" TargetMode="External"/><Relationship Id="rId117" Type="http://schemas.openxmlformats.org/officeDocument/2006/relationships/hyperlink" Target="https://docs.cntd.ru/document/570984272" TargetMode="External"/><Relationship Id="rId21" Type="http://schemas.openxmlformats.org/officeDocument/2006/relationships/hyperlink" Target="https://docs.cntd.ru/document/570874711" TargetMode="External"/><Relationship Id="rId42" Type="http://schemas.openxmlformats.org/officeDocument/2006/relationships/hyperlink" Target="https://docs.cntd.ru/document/446680681" TargetMode="External"/><Relationship Id="rId47" Type="http://schemas.openxmlformats.org/officeDocument/2006/relationships/hyperlink" Target="https://docs.cntd.ru/document/561656774" TargetMode="External"/><Relationship Id="rId63" Type="http://schemas.openxmlformats.org/officeDocument/2006/relationships/hyperlink" Target="https://docs.cntd.ru/document/450354107" TargetMode="External"/><Relationship Id="rId68" Type="http://schemas.openxmlformats.org/officeDocument/2006/relationships/hyperlink" Target="https://docs.cntd.ru/document/420397755" TargetMode="External"/><Relationship Id="rId84" Type="http://schemas.openxmlformats.org/officeDocument/2006/relationships/hyperlink" Target="https://docs.cntd.ru/document/446680681" TargetMode="External"/><Relationship Id="rId89" Type="http://schemas.openxmlformats.org/officeDocument/2006/relationships/hyperlink" Target="https://docs.cntd.ru/document/570846169" TargetMode="External"/><Relationship Id="rId112" Type="http://schemas.openxmlformats.org/officeDocument/2006/relationships/hyperlink" Target="https://docs.cntd.ru/document/570874711" TargetMode="External"/><Relationship Id="rId133" Type="http://schemas.openxmlformats.org/officeDocument/2006/relationships/hyperlink" Target="https://docs.cntd.ru/document/9055125" TargetMode="External"/><Relationship Id="rId138" Type="http://schemas.openxmlformats.org/officeDocument/2006/relationships/hyperlink" Target="https://docs.cntd.ru/document/436763261" TargetMode="External"/><Relationship Id="rId16" Type="http://schemas.openxmlformats.org/officeDocument/2006/relationships/hyperlink" Target="https://docs.cntd.ru/document/550321086" TargetMode="External"/><Relationship Id="rId107" Type="http://schemas.openxmlformats.org/officeDocument/2006/relationships/hyperlink" Target="https://docs.cntd.ru/document/570797159" TargetMode="External"/><Relationship Id="rId11" Type="http://schemas.openxmlformats.org/officeDocument/2006/relationships/hyperlink" Target="https://docs.cntd.ru/document/446458196" TargetMode="External"/><Relationship Id="rId32" Type="http://schemas.openxmlformats.org/officeDocument/2006/relationships/hyperlink" Target="https://docs.cntd.ru/document/412707148" TargetMode="External"/><Relationship Id="rId37" Type="http://schemas.openxmlformats.org/officeDocument/2006/relationships/hyperlink" Target="https://docs.cntd.ru/document/441613652" TargetMode="External"/><Relationship Id="rId53" Type="http://schemas.openxmlformats.org/officeDocument/2006/relationships/hyperlink" Target="https://docs.cntd.ru/document/561569946" TargetMode="External"/><Relationship Id="rId58" Type="http://schemas.openxmlformats.org/officeDocument/2006/relationships/hyperlink" Target="https://docs.cntd.ru/document/438835190" TargetMode="External"/><Relationship Id="rId74" Type="http://schemas.openxmlformats.org/officeDocument/2006/relationships/hyperlink" Target="https://docs.cntd.ru/document/446680681" TargetMode="External"/><Relationship Id="rId79" Type="http://schemas.openxmlformats.org/officeDocument/2006/relationships/hyperlink" Target="https://docs.cntd.ru/document/446614491" TargetMode="External"/><Relationship Id="rId102" Type="http://schemas.openxmlformats.org/officeDocument/2006/relationships/hyperlink" Target="https://docs.cntd.ru/document/570797159" TargetMode="External"/><Relationship Id="rId123" Type="http://schemas.openxmlformats.org/officeDocument/2006/relationships/hyperlink" Target="https://docs.cntd.ru/document/570846169" TargetMode="External"/><Relationship Id="rId128" Type="http://schemas.openxmlformats.org/officeDocument/2006/relationships/hyperlink" Target="https://docs.cntd.ru/document/902053196" TargetMode="External"/><Relationship Id="rId144" Type="http://schemas.openxmlformats.org/officeDocument/2006/relationships/theme" Target="theme/theme1.xml"/><Relationship Id="rId5" Type="http://schemas.openxmlformats.org/officeDocument/2006/relationships/hyperlink" Target="https://docs.cntd.ru/document/438835190" TargetMode="External"/><Relationship Id="rId90" Type="http://schemas.openxmlformats.org/officeDocument/2006/relationships/hyperlink" Target="https://docs.cntd.ru/document/438835190" TargetMode="External"/><Relationship Id="rId95" Type="http://schemas.openxmlformats.org/officeDocument/2006/relationships/hyperlink" Target="https://docs.cntd.ru/document/570874711" TargetMode="External"/><Relationship Id="rId22" Type="http://schemas.openxmlformats.org/officeDocument/2006/relationships/hyperlink" Target="https://docs.cntd.ru/document/570984272" TargetMode="External"/><Relationship Id="rId27" Type="http://schemas.openxmlformats.org/officeDocument/2006/relationships/hyperlink" Target="https://docs.cntd.ru/document/469604120" TargetMode="External"/><Relationship Id="rId43" Type="http://schemas.openxmlformats.org/officeDocument/2006/relationships/hyperlink" Target="https://docs.cntd.ru/document/550158033" TargetMode="External"/><Relationship Id="rId48" Type="http://schemas.openxmlformats.org/officeDocument/2006/relationships/hyperlink" Target="https://docs.cntd.ru/document/570797159" TargetMode="External"/><Relationship Id="rId64" Type="http://schemas.openxmlformats.org/officeDocument/2006/relationships/hyperlink" Target="https://docs.cntd.ru/document/446680681" TargetMode="External"/><Relationship Id="rId69" Type="http://schemas.openxmlformats.org/officeDocument/2006/relationships/hyperlink" Target="https://docs.cntd.ru/document/446680681" TargetMode="External"/><Relationship Id="rId113" Type="http://schemas.openxmlformats.org/officeDocument/2006/relationships/hyperlink" Target="https://docs.cntd.ru/document/570874711" TargetMode="External"/><Relationship Id="rId118" Type="http://schemas.openxmlformats.org/officeDocument/2006/relationships/hyperlink" Target="https://docs.cntd.ru/document/902053196" TargetMode="External"/><Relationship Id="rId134" Type="http://schemas.openxmlformats.org/officeDocument/2006/relationships/hyperlink" Target="https://docs.cntd.ru/document/570846169" TargetMode="External"/><Relationship Id="rId139" Type="http://schemas.openxmlformats.org/officeDocument/2006/relationships/hyperlink" Target="https://docs.cntd.ru/document/436763261" TargetMode="External"/><Relationship Id="rId8" Type="http://schemas.openxmlformats.org/officeDocument/2006/relationships/hyperlink" Target="https://docs.cntd.ru/document/430647247" TargetMode="External"/><Relationship Id="rId51" Type="http://schemas.openxmlformats.org/officeDocument/2006/relationships/hyperlink" Target="https://docs.cntd.ru/document/571009658" TargetMode="External"/><Relationship Id="rId72" Type="http://schemas.openxmlformats.org/officeDocument/2006/relationships/hyperlink" Target="https://docs.cntd.ru/document/446680681" TargetMode="External"/><Relationship Id="rId80" Type="http://schemas.openxmlformats.org/officeDocument/2006/relationships/hyperlink" Target="https://docs.cntd.ru/document/446680681" TargetMode="External"/><Relationship Id="rId85" Type="http://schemas.openxmlformats.org/officeDocument/2006/relationships/hyperlink" Target="https://docs.cntd.ru/document/570797159" TargetMode="External"/><Relationship Id="rId93" Type="http://schemas.openxmlformats.org/officeDocument/2006/relationships/hyperlink" Target="https://docs.cntd.ru/document/561656774" TargetMode="External"/><Relationship Id="rId98" Type="http://schemas.openxmlformats.org/officeDocument/2006/relationships/hyperlink" Target="https://docs.cntd.ru/document/570797159" TargetMode="External"/><Relationship Id="rId121" Type="http://schemas.openxmlformats.org/officeDocument/2006/relationships/hyperlink" Target="https://docs.cntd.ru/document/542644407" TargetMode="External"/><Relationship Id="rId142" Type="http://schemas.openxmlformats.org/officeDocument/2006/relationships/hyperlink" Target="mailto:spp@kodeks.ru" TargetMode="External"/><Relationship Id="rId3" Type="http://schemas.openxmlformats.org/officeDocument/2006/relationships/webSettings" Target="webSettings.xml"/><Relationship Id="rId12" Type="http://schemas.openxmlformats.org/officeDocument/2006/relationships/hyperlink" Target="https://docs.cntd.ru/document/450354107" TargetMode="External"/><Relationship Id="rId17" Type="http://schemas.openxmlformats.org/officeDocument/2006/relationships/hyperlink" Target="https://docs.cntd.ru/document/553386090" TargetMode="External"/><Relationship Id="rId25" Type="http://schemas.openxmlformats.org/officeDocument/2006/relationships/hyperlink" Target="https://docs.cntd.ru/document/561569946" TargetMode="External"/><Relationship Id="rId33" Type="http://schemas.openxmlformats.org/officeDocument/2006/relationships/hyperlink" Target="https://docs.cntd.ru/document/438835190" TargetMode="External"/><Relationship Id="rId38" Type="http://schemas.openxmlformats.org/officeDocument/2006/relationships/hyperlink" Target="https://docs.cntd.ru/document/444896911" TargetMode="External"/><Relationship Id="rId46" Type="http://schemas.openxmlformats.org/officeDocument/2006/relationships/hyperlink" Target="https://docs.cntd.ru/document/561569946" TargetMode="External"/><Relationship Id="rId59" Type="http://schemas.openxmlformats.org/officeDocument/2006/relationships/hyperlink" Target="https://docs.cntd.ru/document/570797159" TargetMode="External"/><Relationship Id="rId67" Type="http://schemas.openxmlformats.org/officeDocument/2006/relationships/hyperlink" Target="https://docs.cntd.ru/document/557309575" TargetMode="External"/><Relationship Id="rId103" Type="http://schemas.openxmlformats.org/officeDocument/2006/relationships/hyperlink" Target="https://docs.cntd.ru/document/570984272" TargetMode="External"/><Relationship Id="rId108" Type="http://schemas.openxmlformats.org/officeDocument/2006/relationships/hyperlink" Target="https://docs.cntd.ru/document/570874711" TargetMode="External"/><Relationship Id="rId116" Type="http://schemas.openxmlformats.org/officeDocument/2006/relationships/hyperlink" Target="https://docs.cntd.ru/document/570984272" TargetMode="External"/><Relationship Id="rId124" Type="http://schemas.openxmlformats.org/officeDocument/2006/relationships/hyperlink" Target="https://docs.cntd.ru/document/570874711" TargetMode="External"/><Relationship Id="rId129" Type="http://schemas.openxmlformats.org/officeDocument/2006/relationships/hyperlink" Target="https://docs.cntd.ru/document/902271495" TargetMode="External"/><Relationship Id="rId137" Type="http://schemas.openxmlformats.org/officeDocument/2006/relationships/hyperlink" Target="https://docs.cntd.ru/document/570797159" TargetMode="External"/><Relationship Id="rId20" Type="http://schemas.openxmlformats.org/officeDocument/2006/relationships/hyperlink" Target="https://docs.cntd.ru/document/570797159" TargetMode="External"/><Relationship Id="rId41" Type="http://schemas.openxmlformats.org/officeDocument/2006/relationships/hyperlink" Target="https://docs.cntd.ru/document/446614491" TargetMode="External"/><Relationship Id="rId54" Type="http://schemas.openxmlformats.org/officeDocument/2006/relationships/hyperlink" Target="https://docs.cntd.ru/document/438843405" TargetMode="External"/><Relationship Id="rId62" Type="http://schemas.openxmlformats.org/officeDocument/2006/relationships/hyperlink" Target="https://docs.cntd.ru/document/424073383" TargetMode="External"/><Relationship Id="rId70" Type="http://schemas.openxmlformats.org/officeDocument/2006/relationships/hyperlink" Target="https://docs.cntd.ru/document/570797159" TargetMode="External"/><Relationship Id="rId75" Type="http://schemas.openxmlformats.org/officeDocument/2006/relationships/hyperlink" Target="https://docs.cntd.ru/document/446680681" TargetMode="External"/><Relationship Id="rId83" Type="http://schemas.openxmlformats.org/officeDocument/2006/relationships/hyperlink" Target="https://docs.cntd.ru/document/423957829" TargetMode="External"/><Relationship Id="rId88" Type="http://schemas.openxmlformats.org/officeDocument/2006/relationships/hyperlink" Target="https://docs.cntd.ru/document/570984272" TargetMode="External"/><Relationship Id="rId91" Type="http://schemas.openxmlformats.org/officeDocument/2006/relationships/hyperlink" Target="https://docs.cntd.ru/document/438835190" TargetMode="External"/><Relationship Id="rId96" Type="http://schemas.openxmlformats.org/officeDocument/2006/relationships/hyperlink" Target="https://docs.cntd.ru/document/570846169" TargetMode="External"/><Relationship Id="rId111" Type="http://schemas.openxmlformats.org/officeDocument/2006/relationships/hyperlink" Target="https://docs.cntd.ru/document/570874711" TargetMode="External"/><Relationship Id="rId132" Type="http://schemas.openxmlformats.org/officeDocument/2006/relationships/hyperlink" Target="https://docs.cntd.ru/document/570874711" TargetMode="External"/><Relationship Id="rId140" Type="http://schemas.openxmlformats.org/officeDocument/2006/relationships/hyperlink" Target="https://kodeks.ru/policy-kpd" TargetMode="External"/><Relationship Id="rId1" Type="http://schemas.openxmlformats.org/officeDocument/2006/relationships/styles" Target="styles.xml"/><Relationship Id="rId6" Type="http://schemas.openxmlformats.org/officeDocument/2006/relationships/hyperlink" Target="https://docs.cntd.ru/document/423957829" TargetMode="External"/><Relationship Id="rId15" Type="http://schemas.openxmlformats.org/officeDocument/2006/relationships/hyperlink" Target="https://docs.cntd.ru/document/550158033" TargetMode="External"/><Relationship Id="rId23" Type="http://schemas.openxmlformats.org/officeDocument/2006/relationships/hyperlink" Target="https://docs.cntd.ru/document/571009658" TargetMode="External"/><Relationship Id="rId28" Type="http://schemas.openxmlformats.org/officeDocument/2006/relationships/hyperlink" Target="https://docs.cntd.ru/document/469607767" TargetMode="External"/><Relationship Id="rId36" Type="http://schemas.openxmlformats.org/officeDocument/2006/relationships/hyperlink" Target="https://docs.cntd.ru/document/430647247" TargetMode="External"/><Relationship Id="rId49" Type="http://schemas.openxmlformats.org/officeDocument/2006/relationships/hyperlink" Target="https://docs.cntd.ru/document/570874711" TargetMode="External"/><Relationship Id="rId57" Type="http://schemas.openxmlformats.org/officeDocument/2006/relationships/hyperlink" Target="https://docs.cntd.ru/document/438835190" TargetMode="External"/><Relationship Id="rId106" Type="http://schemas.openxmlformats.org/officeDocument/2006/relationships/hyperlink" Target="https://docs.cntd.ru/document/570797159" TargetMode="External"/><Relationship Id="rId114" Type="http://schemas.openxmlformats.org/officeDocument/2006/relationships/hyperlink" Target="https://docs.cntd.ru/document/570984272" TargetMode="External"/><Relationship Id="rId119" Type="http://schemas.openxmlformats.org/officeDocument/2006/relationships/hyperlink" Target="https://docs.cntd.ru/document/902271495" TargetMode="External"/><Relationship Id="rId127" Type="http://schemas.openxmlformats.org/officeDocument/2006/relationships/hyperlink" Target="https://docs.cntd.ru/document/570797159" TargetMode="External"/><Relationship Id="rId10" Type="http://schemas.openxmlformats.org/officeDocument/2006/relationships/hyperlink" Target="https://docs.cntd.ru/document/444896911" TargetMode="External"/><Relationship Id="rId31" Type="http://schemas.openxmlformats.org/officeDocument/2006/relationships/hyperlink" Target="https://docs.cntd.ru/document/570797159" TargetMode="External"/><Relationship Id="rId44" Type="http://schemas.openxmlformats.org/officeDocument/2006/relationships/hyperlink" Target="https://docs.cntd.ru/document/550321086" TargetMode="External"/><Relationship Id="rId52" Type="http://schemas.openxmlformats.org/officeDocument/2006/relationships/hyperlink" Target="https://docs.cntd.ru/document/561569946" TargetMode="External"/><Relationship Id="rId60" Type="http://schemas.openxmlformats.org/officeDocument/2006/relationships/hyperlink" Target="https://docs.cntd.ru/document/450354107" TargetMode="External"/><Relationship Id="rId65" Type="http://schemas.openxmlformats.org/officeDocument/2006/relationships/hyperlink" Target="https://docs.cntd.ru/document/550321086" TargetMode="External"/><Relationship Id="rId73" Type="http://schemas.openxmlformats.org/officeDocument/2006/relationships/hyperlink" Target="https://docs.cntd.ru/document/446680681" TargetMode="External"/><Relationship Id="rId78" Type="http://schemas.openxmlformats.org/officeDocument/2006/relationships/hyperlink" Target="https://docs.cntd.ru/document/446614491" TargetMode="External"/><Relationship Id="rId81" Type="http://schemas.openxmlformats.org/officeDocument/2006/relationships/hyperlink" Target="https://docs.cntd.ru/document/550355389" TargetMode="External"/><Relationship Id="rId86" Type="http://schemas.openxmlformats.org/officeDocument/2006/relationships/hyperlink" Target="https://docs.cntd.ru/document/570846169" TargetMode="External"/><Relationship Id="rId94" Type="http://schemas.openxmlformats.org/officeDocument/2006/relationships/hyperlink" Target="https://docs.cntd.ru/document/570797159" TargetMode="External"/><Relationship Id="rId99" Type="http://schemas.openxmlformats.org/officeDocument/2006/relationships/hyperlink" Target="https://docs.cntd.ru/document/570874711" TargetMode="External"/><Relationship Id="rId101" Type="http://schemas.openxmlformats.org/officeDocument/2006/relationships/hyperlink" Target="https://docs.cntd.ru/document/570984272" TargetMode="External"/><Relationship Id="rId122" Type="http://schemas.openxmlformats.org/officeDocument/2006/relationships/hyperlink" Target="https://docs.cntd.ru/document/499091764" TargetMode="External"/><Relationship Id="rId130" Type="http://schemas.openxmlformats.org/officeDocument/2006/relationships/hyperlink" Target="https://docs.cntd.ru/document/564112432" TargetMode="External"/><Relationship Id="rId135" Type="http://schemas.openxmlformats.org/officeDocument/2006/relationships/hyperlink" Target="https://docs.cntd.ru/document/570984272" TargetMode="External"/><Relationship Id="rId143" Type="http://schemas.openxmlformats.org/officeDocument/2006/relationships/fontTable" Target="fontTable.xml"/><Relationship Id="rId4" Type="http://schemas.openxmlformats.org/officeDocument/2006/relationships/hyperlink" Target="https://docs.cntd.ru/document/412707148" TargetMode="External"/><Relationship Id="rId9" Type="http://schemas.openxmlformats.org/officeDocument/2006/relationships/hyperlink" Target="https://docs.cntd.ru/document/441613652" TargetMode="External"/><Relationship Id="rId13" Type="http://schemas.openxmlformats.org/officeDocument/2006/relationships/hyperlink" Target="https://docs.cntd.ru/document/446614491" TargetMode="External"/><Relationship Id="rId18" Type="http://schemas.openxmlformats.org/officeDocument/2006/relationships/hyperlink" Target="https://docs.cntd.ru/document/561569946" TargetMode="External"/><Relationship Id="rId39" Type="http://schemas.openxmlformats.org/officeDocument/2006/relationships/hyperlink" Target="https://docs.cntd.ru/document/446458196" TargetMode="External"/><Relationship Id="rId109" Type="http://schemas.openxmlformats.org/officeDocument/2006/relationships/hyperlink" Target="https://docs.cntd.ru/document/570984272" TargetMode="External"/><Relationship Id="rId34" Type="http://schemas.openxmlformats.org/officeDocument/2006/relationships/hyperlink" Target="https://docs.cntd.ru/document/423957829" TargetMode="External"/><Relationship Id="rId50" Type="http://schemas.openxmlformats.org/officeDocument/2006/relationships/hyperlink" Target="https://docs.cntd.ru/document/570984272" TargetMode="External"/><Relationship Id="rId55" Type="http://schemas.openxmlformats.org/officeDocument/2006/relationships/hyperlink" Target="https://docs.cntd.ru/document/561569946" TargetMode="External"/><Relationship Id="rId76" Type="http://schemas.openxmlformats.org/officeDocument/2006/relationships/hyperlink" Target="https://docs.cntd.ru/document/902345099" TargetMode="External"/><Relationship Id="rId97" Type="http://schemas.openxmlformats.org/officeDocument/2006/relationships/hyperlink" Target="https://docs.cntd.ru/document/570797159" TargetMode="External"/><Relationship Id="rId104" Type="http://schemas.openxmlformats.org/officeDocument/2006/relationships/hyperlink" Target="https://docs.cntd.ru/document/570984272" TargetMode="External"/><Relationship Id="rId120" Type="http://schemas.openxmlformats.org/officeDocument/2006/relationships/hyperlink" Target="https://docs.cntd.ru/document/563475077" TargetMode="External"/><Relationship Id="rId125" Type="http://schemas.openxmlformats.org/officeDocument/2006/relationships/hyperlink" Target="https://docs.cntd.ru/document/570874711" TargetMode="External"/><Relationship Id="rId141" Type="http://schemas.openxmlformats.org/officeDocument/2006/relationships/hyperlink" Target="tel:88005559025" TargetMode="External"/><Relationship Id="rId7" Type="http://schemas.openxmlformats.org/officeDocument/2006/relationships/hyperlink" Target="https://docs.cntd.ru/document/428622419" TargetMode="External"/><Relationship Id="rId71" Type="http://schemas.openxmlformats.org/officeDocument/2006/relationships/hyperlink" Target="https://docs.cntd.ru/document/446680681" TargetMode="External"/><Relationship Id="rId92" Type="http://schemas.openxmlformats.org/officeDocument/2006/relationships/hyperlink" Target="https://docs.cntd.ru/document/561569946" TargetMode="External"/><Relationship Id="rId2" Type="http://schemas.openxmlformats.org/officeDocument/2006/relationships/settings" Target="settings.xml"/><Relationship Id="rId29" Type="http://schemas.openxmlformats.org/officeDocument/2006/relationships/hyperlink" Target="https://docs.cntd.ru/document/469609463" TargetMode="External"/><Relationship Id="rId24" Type="http://schemas.openxmlformats.org/officeDocument/2006/relationships/hyperlink" Target="https://docs.cntd.ru/document/460156068" TargetMode="External"/><Relationship Id="rId40" Type="http://schemas.openxmlformats.org/officeDocument/2006/relationships/hyperlink" Target="https://docs.cntd.ru/document/450354107" TargetMode="External"/><Relationship Id="rId45" Type="http://schemas.openxmlformats.org/officeDocument/2006/relationships/hyperlink" Target="https://docs.cntd.ru/document/553386090" TargetMode="External"/><Relationship Id="rId66" Type="http://schemas.openxmlformats.org/officeDocument/2006/relationships/hyperlink" Target="https://docs.cntd.ru/document/499091764" TargetMode="External"/><Relationship Id="rId87" Type="http://schemas.openxmlformats.org/officeDocument/2006/relationships/hyperlink" Target="https://docs.cntd.ru/document/570797159" TargetMode="External"/><Relationship Id="rId110" Type="http://schemas.openxmlformats.org/officeDocument/2006/relationships/hyperlink" Target="https://docs.cntd.ru/document/570846169" TargetMode="External"/><Relationship Id="rId115" Type="http://schemas.openxmlformats.org/officeDocument/2006/relationships/hyperlink" Target="https://docs.cntd.ru/document/564319131" TargetMode="External"/><Relationship Id="rId131" Type="http://schemas.openxmlformats.org/officeDocument/2006/relationships/hyperlink" Target="https://docs.cntd.ru/document/571009658" TargetMode="External"/><Relationship Id="rId136" Type="http://schemas.openxmlformats.org/officeDocument/2006/relationships/hyperlink" Target="https://docs.cntd.ru/document/423957829" TargetMode="External"/><Relationship Id="rId61" Type="http://schemas.openxmlformats.org/officeDocument/2006/relationships/hyperlink" Target="https://docs.cntd.ru/document/570984272" TargetMode="External"/><Relationship Id="rId82" Type="http://schemas.openxmlformats.org/officeDocument/2006/relationships/hyperlink" Target="https://docs.cntd.ru/document/570797159" TargetMode="External"/><Relationship Id="rId19" Type="http://schemas.openxmlformats.org/officeDocument/2006/relationships/hyperlink" Target="https://docs.cntd.ru/document/561656774" TargetMode="External"/><Relationship Id="rId14" Type="http://schemas.openxmlformats.org/officeDocument/2006/relationships/hyperlink" Target="https://docs.cntd.ru/document/446680681" TargetMode="External"/><Relationship Id="rId30" Type="http://schemas.openxmlformats.org/officeDocument/2006/relationships/hyperlink" Target="https://docs.cntd.ru/document/460132165" TargetMode="External"/><Relationship Id="rId35" Type="http://schemas.openxmlformats.org/officeDocument/2006/relationships/hyperlink" Target="https://docs.cntd.ru/document/428622419" TargetMode="External"/><Relationship Id="rId56" Type="http://schemas.openxmlformats.org/officeDocument/2006/relationships/hyperlink" Target="https://docs.cntd.ru/document/446680681" TargetMode="External"/><Relationship Id="rId77" Type="http://schemas.openxmlformats.org/officeDocument/2006/relationships/hyperlink" Target="https://docs.cntd.ru/document/438835190" TargetMode="External"/><Relationship Id="rId100" Type="http://schemas.openxmlformats.org/officeDocument/2006/relationships/hyperlink" Target="https://docs.cntd.ru/document/570984272" TargetMode="External"/><Relationship Id="rId105" Type="http://schemas.openxmlformats.org/officeDocument/2006/relationships/hyperlink" Target="https://docs.cntd.ru/document/570846169" TargetMode="External"/><Relationship Id="rId126" Type="http://schemas.openxmlformats.org/officeDocument/2006/relationships/hyperlink" Target="https://docs.cntd.ru/document/9055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25365</Words>
  <Characters>144582</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2021-10-04T04:23:00Z</dcterms:created>
  <dcterms:modified xsi:type="dcterms:W3CDTF">2021-10-04T04:41:00Z</dcterms:modified>
</cp:coreProperties>
</file>